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ED59" w14:textId="22B98776" w:rsidR="001257B2" w:rsidRPr="00515D13" w:rsidRDefault="001257B2" w:rsidP="00BD3236">
      <w:pPr>
        <w:pBdr>
          <w:top w:val="nil"/>
          <w:left w:val="nil"/>
          <w:bottom w:val="nil"/>
          <w:right w:val="nil"/>
          <w:between w:val="nil"/>
        </w:pBdr>
        <w:spacing w:before="0" w:line="276" w:lineRule="auto"/>
        <w:ind w:firstLine="567"/>
        <w:jc w:val="center"/>
        <w:rPr>
          <w:rFonts w:ascii="Times New Roman" w:eastAsia="Times New Roman" w:hAnsi="Times New Roman"/>
          <w:b/>
          <w:color w:val="000000"/>
        </w:rPr>
      </w:pPr>
      <w:r w:rsidRPr="00515D13">
        <w:rPr>
          <w:rFonts w:ascii="Times New Roman" w:eastAsia="Times New Roman" w:hAnsi="Times New Roman"/>
          <w:b/>
          <w:color w:val="000000"/>
        </w:rPr>
        <w:t>ПОЛИТИКА ОБРАБОТКИ ПЕРСОНАЛЬНЫХ ДАННЫХ</w:t>
      </w:r>
    </w:p>
    <w:p w14:paraId="499C0A1A" w14:textId="77777777" w:rsidR="00BD3236" w:rsidRPr="00515D13" w:rsidRDefault="00BD3236" w:rsidP="00BD3236">
      <w:pPr>
        <w:pBdr>
          <w:top w:val="nil"/>
          <w:left w:val="nil"/>
          <w:bottom w:val="nil"/>
          <w:right w:val="nil"/>
          <w:between w:val="nil"/>
        </w:pBdr>
        <w:spacing w:before="0" w:line="276" w:lineRule="auto"/>
        <w:ind w:firstLine="567"/>
        <w:jc w:val="center"/>
        <w:rPr>
          <w:rFonts w:ascii="Times New Roman" w:eastAsia="Times New Roman" w:hAnsi="Times New Roman"/>
          <w:b/>
          <w:color w:val="000000"/>
        </w:rPr>
      </w:pPr>
      <w:bookmarkStart w:id="0" w:name="_Hlk198548937"/>
    </w:p>
    <w:p w14:paraId="607B20A8" w14:textId="77C48792" w:rsidR="00E84059" w:rsidRPr="00515D13" w:rsidRDefault="00E84059" w:rsidP="00E84059">
      <w:pPr>
        <w:pBdr>
          <w:top w:val="nil"/>
          <w:left w:val="nil"/>
          <w:bottom w:val="nil"/>
          <w:right w:val="nil"/>
          <w:between w:val="nil"/>
        </w:pBdr>
        <w:tabs>
          <w:tab w:val="left" w:pos="567"/>
        </w:tabs>
        <w:spacing w:before="0" w:after="0" w:line="276" w:lineRule="auto"/>
        <w:rPr>
          <w:rFonts w:ascii="Times New Roman" w:hAnsi="Times New Roman"/>
          <w:b/>
          <w:bCs/>
        </w:rPr>
      </w:pPr>
      <w:bookmarkStart w:id="1" w:name="_Hlk198545855"/>
      <w:bookmarkStart w:id="2" w:name="_Hlk198545844"/>
      <w:r w:rsidRPr="00515D13">
        <w:rPr>
          <w:rFonts w:ascii="Times New Roman" w:hAnsi="Times New Roman"/>
          <w:b/>
          <w:bCs/>
        </w:rPr>
        <w:t xml:space="preserve">ПЕРЕЧЕНЬ </w:t>
      </w:r>
      <w:r w:rsidRPr="00515D13">
        <w:rPr>
          <w:rFonts w:ascii="Times New Roman" w:eastAsia="Times New Roman" w:hAnsi="Times New Roman"/>
          <w:b/>
          <w:bCs/>
          <w:color w:val="000000"/>
        </w:rPr>
        <w:t>ТЕРМИНОВ</w:t>
      </w:r>
      <w:r w:rsidRPr="00515D13">
        <w:rPr>
          <w:rFonts w:ascii="Times New Roman" w:hAnsi="Times New Roman"/>
          <w:b/>
          <w:bCs/>
        </w:rPr>
        <w:t xml:space="preserve"> И СОКРАЩЕНИЙ</w:t>
      </w:r>
    </w:p>
    <w:p w14:paraId="4991DD7B" w14:textId="7BEA91D2" w:rsidR="00E84059" w:rsidRPr="00515D13" w:rsidRDefault="00E84059" w:rsidP="00E84059">
      <w:pPr>
        <w:pBdr>
          <w:top w:val="nil"/>
          <w:left w:val="nil"/>
          <w:bottom w:val="nil"/>
          <w:right w:val="nil"/>
          <w:between w:val="nil"/>
        </w:pBdr>
        <w:tabs>
          <w:tab w:val="left" w:pos="567"/>
        </w:tabs>
        <w:spacing w:before="0" w:after="0" w:line="276" w:lineRule="auto"/>
        <w:rPr>
          <w:rFonts w:ascii="Times New Roman" w:hAnsi="Times New Roman"/>
          <w:b/>
          <w:bCs/>
        </w:rPr>
      </w:pPr>
    </w:p>
    <w:tbl>
      <w:tblPr>
        <w:tblStyle w:val="af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402"/>
        <w:gridCol w:w="9"/>
        <w:gridCol w:w="7128"/>
        <w:gridCol w:w="106"/>
      </w:tblGrid>
      <w:tr w:rsidR="00E84059" w:rsidRPr="00515D13" w14:paraId="39E674B8" w14:textId="77777777" w:rsidTr="001849FF">
        <w:trPr>
          <w:trHeight w:val="762"/>
        </w:trPr>
        <w:tc>
          <w:tcPr>
            <w:tcW w:w="2561" w:type="dxa"/>
          </w:tcPr>
          <w:p w14:paraId="5547B4A0" w14:textId="71D4DF22" w:rsidR="00E84059" w:rsidRPr="00515D13" w:rsidRDefault="00E84059" w:rsidP="001849FF">
            <w:pPr>
              <w:pBdr>
                <w:top w:val="nil"/>
                <w:left w:val="nil"/>
                <w:bottom w:val="nil"/>
                <w:right w:val="nil"/>
                <w:between w:val="nil"/>
              </w:pBdr>
              <w:tabs>
                <w:tab w:val="left" w:pos="993"/>
              </w:tabs>
              <w:spacing w:line="276" w:lineRule="auto"/>
              <w:contextualSpacing/>
              <w:jc w:val="both"/>
              <w:rPr>
                <w:rFonts w:ascii="Times New Roman" w:eastAsia="Times New Roman" w:hAnsi="Times New Roman"/>
                <w:b/>
                <w:bCs/>
                <w:color w:val="000000"/>
              </w:rPr>
            </w:pPr>
            <w:r w:rsidRPr="00515D13">
              <w:rPr>
                <w:rFonts w:ascii="Times New Roman" w:eastAsia="Times New Roman" w:hAnsi="Times New Roman"/>
                <w:b/>
                <w:bCs/>
                <w:color w:val="000000"/>
                <w:lang w:eastAsia="en-US"/>
              </w:rPr>
              <w:t xml:space="preserve">Оператор </w:t>
            </w:r>
          </w:p>
        </w:tc>
        <w:tc>
          <w:tcPr>
            <w:tcW w:w="402" w:type="dxa"/>
          </w:tcPr>
          <w:p w14:paraId="3AE93D82" w14:textId="4A2A77F9" w:rsidR="00E84059" w:rsidRPr="00515D13" w:rsidRDefault="00E84059" w:rsidP="00A86F38">
            <w:pPr>
              <w:pBdr>
                <w:top w:val="nil"/>
                <w:left w:val="nil"/>
                <w:bottom w:val="nil"/>
                <w:right w:val="nil"/>
                <w:between w:val="nil"/>
              </w:pBdr>
              <w:tabs>
                <w:tab w:val="left" w:pos="567"/>
              </w:tabs>
              <w:spacing w:line="276" w:lineRule="auto"/>
              <w:jc w:val="center"/>
              <w:rPr>
                <w:rFonts w:ascii="Times New Roman" w:eastAsia="Times New Roman" w:hAnsi="Times New Roman"/>
                <w:color w:val="000000"/>
              </w:rPr>
            </w:pPr>
            <w:r w:rsidRPr="00515D13">
              <w:rPr>
                <w:rFonts w:ascii="Times New Roman" w:eastAsia="Times New Roman" w:hAnsi="Times New Roman"/>
                <w:color w:val="000000"/>
              </w:rPr>
              <w:t>-</w:t>
            </w:r>
          </w:p>
        </w:tc>
        <w:tc>
          <w:tcPr>
            <w:tcW w:w="7243" w:type="dxa"/>
            <w:gridSpan w:val="3"/>
          </w:tcPr>
          <w:p w14:paraId="20E986D6" w14:textId="63BBF939" w:rsidR="0009726C" w:rsidRPr="00515D13" w:rsidRDefault="001849FF" w:rsidP="00BC47EE">
            <w:pPr>
              <w:pBdr>
                <w:top w:val="nil"/>
                <w:left w:val="nil"/>
                <w:bottom w:val="nil"/>
                <w:right w:val="nil"/>
                <w:between w:val="nil"/>
              </w:pBdr>
              <w:tabs>
                <w:tab w:val="left" w:pos="993"/>
              </w:tabs>
              <w:spacing w:line="276" w:lineRule="auto"/>
              <w:contextualSpacing/>
              <w:rPr>
                <w:rFonts w:ascii="Times New Roman" w:eastAsia="Times New Roman" w:hAnsi="Times New Roman"/>
                <w:color w:val="000000"/>
                <w:lang w:eastAsia="en-US"/>
              </w:rPr>
            </w:pPr>
            <w:r w:rsidRPr="00515D13">
              <w:rPr>
                <w:rFonts w:ascii="Times New Roman" w:eastAsia="Times New Roman" w:hAnsi="Times New Roman"/>
              </w:rPr>
              <w:t>Индивидуальный предприниматель Сушкин Александр Николаевич (ОГРНИП: 317385000015169, ИНН: 382303607319)</w:t>
            </w:r>
          </w:p>
        </w:tc>
      </w:tr>
      <w:tr w:rsidR="00E84059" w:rsidRPr="00515D13" w14:paraId="7AF63A57" w14:textId="77777777" w:rsidTr="00BB3804">
        <w:tc>
          <w:tcPr>
            <w:tcW w:w="2561" w:type="dxa"/>
          </w:tcPr>
          <w:p w14:paraId="5F1E783D" w14:textId="12EB4F1B" w:rsidR="00E84059" w:rsidRPr="00515D13" w:rsidRDefault="00E84059" w:rsidP="009836CC">
            <w:pPr>
              <w:pBdr>
                <w:top w:val="nil"/>
                <w:left w:val="nil"/>
                <w:bottom w:val="nil"/>
                <w:right w:val="nil"/>
                <w:between w:val="nil"/>
              </w:pBdr>
              <w:tabs>
                <w:tab w:val="left" w:pos="993"/>
              </w:tabs>
              <w:spacing w:line="276" w:lineRule="auto"/>
              <w:contextualSpacing/>
              <w:rPr>
                <w:rFonts w:ascii="Times New Roman" w:eastAsia="Times New Roman" w:hAnsi="Times New Roman"/>
                <w:b/>
                <w:bCs/>
                <w:color w:val="000000"/>
              </w:rPr>
            </w:pPr>
            <w:r w:rsidRPr="00515D13">
              <w:rPr>
                <w:rFonts w:ascii="Times New Roman" w:eastAsia="Times New Roman" w:hAnsi="Times New Roman"/>
                <w:b/>
                <w:bCs/>
                <w:color w:val="000000"/>
                <w:lang w:eastAsia="en-US"/>
              </w:rPr>
              <w:t>Политика</w:t>
            </w:r>
          </w:p>
        </w:tc>
        <w:tc>
          <w:tcPr>
            <w:tcW w:w="402" w:type="dxa"/>
          </w:tcPr>
          <w:p w14:paraId="2EF7B326" w14:textId="5FA60B1C" w:rsidR="00E84059" w:rsidRPr="00515D13" w:rsidRDefault="00E84059" w:rsidP="00A86F38">
            <w:pPr>
              <w:pBdr>
                <w:top w:val="nil"/>
                <w:left w:val="nil"/>
                <w:bottom w:val="nil"/>
                <w:right w:val="nil"/>
                <w:between w:val="nil"/>
              </w:pBdr>
              <w:tabs>
                <w:tab w:val="left" w:pos="567"/>
              </w:tabs>
              <w:spacing w:line="276" w:lineRule="auto"/>
              <w:jc w:val="center"/>
              <w:rPr>
                <w:rFonts w:ascii="Times New Roman" w:eastAsia="Times New Roman" w:hAnsi="Times New Roman"/>
                <w:color w:val="000000"/>
              </w:rPr>
            </w:pPr>
            <w:r w:rsidRPr="00515D13">
              <w:rPr>
                <w:rFonts w:ascii="Times New Roman" w:eastAsia="Times New Roman" w:hAnsi="Times New Roman"/>
                <w:color w:val="000000"/>
              </w:rPr>
              <w:t>-</w:t>
            </w:r>
          </w:p>
        </w:tc>
        <w:tc>
          <w:tcPr>
            <w:tcW w:w="7243" w:type="dxa"/>
            <w:gridSpan w:val="3"/>
          </w:tcPr>
          <w:p w14:paraId="6FA07D5D" w14:textId="6665429B" w:rsidR="00E84059" w:rsidRPr="00515D13" w:rsidRDefault="00E84059" w:rsidP="00B818BA">
            <w:pPr>
              <w:pBdr>
                <w:top w:val="nil"/>
                <w:left w:val="nil"/>
                <w:bottom w:val="nil"/>
                <w:right w:val="nil"/>
                <w:between w:val="nil"/>
              </w:pBdr>
              <w:tabs>
                <w:tab w:val="left" w:pos="993"/>
              </w:tabs>
              <w:spacing w:line="276" w:lineRule="auto"/>
              <w:contextualSpacing/>
              <w:rPr>
                <w:rFonts w:ascii="Times New Roman" w:eastAsia="Times New Roman" w:hAnsi="Times New Roman"/>
                <w:color w:val="000000"/>
                <w:lang w:eastAsia="en-US"/>
              </w:rPr>
            </w:pPr>
            <w:r w:rsidRPr="00515D13">
              <w:rPr>
                <w:rFonts w:ascii="Times New Roman" w:eastAsia="Times New Roman" w:hAnsi="Times New Roman"/>
                <w:color w:val="000000"/>
                <w:lang w:eastAsia="en-US"/>
              </w:rPr>
              <w:t>настоящая Политика обработки персональных данных</w:t>
            </w:r>
          </w:p>
        </w:tc>
      </w:tr>
      <w:tr w:rsidR="00E84059" w:rsidRPr="00515D13" w14:paraId="3445A717" w14:textId="77777777" w:rsidTr="00BB3804">
        <w:trPr>
          <w:trHeight w:val="974"/>
        </w:trPr>
        <w:tc>
          <w:tcPr>
            <w:tcW w:w="2561" w:type="dxa"/>
          </w:tcPr>
          <w:p w14:paraId="64767363" w14:textId="46D323AC" w:rsidR="00E84059" w:rsidRPr="00515D13" w:rsidRDefault="00E84059"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lang w:eastAsia="en-US"/>
              </w:rPr>
              <w:t>ПДн </w:t>
            </w:r>
          </w:p>
        </w:tc>
        <w:tc>
          <w:tcPr>
            <w:tcW w:w="402" w:type="dxa"/>
          </w:tcPr>
          <w:p w14:paraId="2F358172" w14:textId="00051967" w:rsidR="00E84059" w:rsidRPr="00515D13" w:rsidRDefault="00E84059" w:rsidP="00A86F38">
            <w:pPr>
              <w:pBdr>
                <w:top w:val="nil"/>
                <w:left w:val="nil"/>
                <w:bottom w:val="nil"/>
                <w:right w:val="nil"/>
                <w:between w:val="nil"/>
              </w:pBdr>
              <w:tabs>
                <w:tab w:val="left" w:pos="567"/>
              </w:tabs>
              <w:spacing w:line="276" w:lineRule="auto"/>
              <w:jc w:val="center"/>
              <w:rPr>
                <w:rFonts w:ascii="Times New Roman" w:eastAsia="Times New Roman" w:hAnsi="Times New Roman"/>
                <w:color w:val="000000"/>
              </w:rPr>
            </w:pPr>
            <w:r w:rsidRPr="00515D13">
              <w:rPr>
                <w:rFonts w:ascii="Times New Roman" w:eastAsia="Times New Roman" w:hAnsi="Times New Roman"/>
                <w:color w:val="000000"/>
              </w:rPr>
              <w:t>-</w:t>
            </w:r>
          </w:p>
        </w:tc>
        <w:tc>
          <w:tcPr>
            <w:tcW w:w="7243" w:type="dxa"/>
            <w:gridSpan w:val="3"/>
          </w:tcPr>
          <w:p w14:paraId="32B3BC25" w14:textId="07F1F5EB" w:rsidR="00255731" w:rsidRPr="00515D13" w:rsidRDefault="00E84059" w:rsidP="00A86F38">
            <w:pPr>
              <w:pBdr>
                <w:top w:val="nil"/>
                <w:left w:val="nil"/>
                <w:bottom w:val="nil"/>
                <w:right w:val="nil"/>
                <w:between w:val="nil"/>
              </w:pBdr>
              <w:tabs>
                <w:tab w:val="left" w:pos="993"/>
              </w:tabs>
              <w:spacing w:line="276" w:lineRule="auto"/>
              <w:contextualSpacing/>
              <w:rPr>
                <w:rFonts w:ascii="Times New Roman" w:eastAsia="Times New Roman" w:hAnsi="Times New Roman"/>
                <w:color w:val="000000"/>
                <w:lang w:eastAsia="en-US"/>
              </w:rPr>
            </w:pPr>
            <w:r w:rsidRPr="00515D13">
              <w:rPr>
                <w:rFonts w:ascii="Times New Roman" w:eastAsia="Times New Roman" w:hAnsi="Times New Roman"/>
                <w:color w:val="000000"/>
                <w:lang w:eastAsia="en-US"/>
              </w:rPr>
              <w:t>персональные данные</w:t>
            </w:r>
            <w:r w:rsidR="00255731" w:rsidRPr="00515D13">
              <w:rPr>
                <w:rFonts w:ascii="Times New Roman" w:eastAsia="Times New Roman" w:hAnsi="Times New Roman"/>
                <w:color w:val="000000"/>
                <w:lang w:eastAsia="en-US"/>
              </w:rPr>
              <w:t xml:space="preserve">: </w:t>
            </w:r>
            <w:r w:rsidR="00255731" w:rsidRPr="00515D13">
              <w:rPr>
                <w:rFonts w:ascii="Times New Roman" w:eastAsia="Times New Roman" w:hAnsi="Times New Roman"/>
                <w:color w:val="000000"/>
              </w:rPr>
              <w:t>любая информация, относящаяся прямо или косвенно к определенному или определяемому физическому лицу (субъекту персональных данных)</w:t>
            </w:r>
          </w:p>
        </w:tc>
      </w:tr>
      <w:tr w:rsidR="00E84059" w:rsidRPr="00515D13" w14:paraId="41A75FA0" w14:textId="77777777" w:rsidTr="00BB3804">
        <w:tc>
          <w:tcPr>
            <w:tcW w:w="2561" w:type="dxa"/>
          </w:tcPr>
          <w:p w14:paraId="357607DF" w14:textId="617FA0F7" w:rsidR="00E84059" w:rsidRPr="00515D13" w:rsidRDefault="00E84059"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lang w:eastAsia="en-US"/>
              </w:rPr>
              <w:t>Субъект</w:t>
            </w:r>
          </w:p>
        </w:tc>
        <w:tc>
          <w:tcPr>
            <w:tcW w:w="402" w:type="dxa"/>
          </w:tcPr>
          <w:p w14:paraId="0C18C31E" w14:textId="0DF7D43E" w:rsidR="00E84059" w:rsidRPr="00515D13" w:rsidRDefault="00E84059" w:rsidP="00A86F38">
            <w:pPr>
              <w:pBdr>
                <w:top w:val="nil"/>
                <w:left w:val="nil"/>
                <w:bottom w:val="nil"/>
                <w:right w:val="nil"/>
                <w:between w:val="nil"/>
              </w:pBdr>
              <w:tabs>
                <w:tab w:val="left" w:pos="567"/>
              </w:tabs>
              <w:spacing w:line="276" w:lineRule="auto"/>
              <w:jc w:val="center"/>
              <w:rPr>
                <w:rFonts w:ascii="Times New Roman" w:eastAsia="Times New Roman" w:hAnsi="Times New Roman"/>
                <w:color w:val="000000"/>
              </w:rPr>
            </w:pPr>
            <w:r w:rsidRPr="00515D13">
              <w:rPr>
                <w:rFonts w:ascii="Times New Roman" w:eastAsia="Times New Roman" w:hAnsi="Times New Roman"/>
                <w:color w:val="000000"/>
              </w:rPr>
              <w:t>-</w:t>
            </w:r>
          </w:p>
        </w:tc>
        <w:tc>
          <w:tcPr>
            <w:tcW w:w="7243" w:type="dxa"/>
            <w:gridSpan w:val="3"/>
          </w:tcPr>
          <w:p w14:paraId="2D0205DB" w14:textId="684668C4" w:rsidR="00255731" w:rsidRPr="00515D13" w:rsidRDefault="00E84059" w:rsidP="009836CC">
            <w:pPr>
              <w:pBdr>
                <w:top w:val="nil"/>
                <w:left w:val="nil"/>
                <w:bottom w:val="nil"/>
                <w:right w:val="nil"/>
                <w:between w:val="nil"/>
              </w:pBdr>
              <w:tabs>
                <w:tab w:val="left" w:pos="993"/>
              </w:tabs>
              <w:spacing w:line="276" w:lineRule="auto"/>
              <w:contextualSpacing/>
              <w:rPr>
                <w:rFonts w:ascii="Times New Roman" w:eastAsia="Times New Roman" w:hAnsi="Times New Roman"/>
                <w:color w:val="000000"/>
                <w:lang w:eastAsia="en-US"/>
              </w:rPr>
            </w:pPr>
            <w:r w:rsidRPr="00515D13">
              <w:rPr>
                <w:rFonts w:ascii="Times New Roman" w:eastAsia="Times New Roman" w:hAnsi="Times New Roman"/>
                <w:color w:val="000000"/>
                <w:lang w:eastAsia="en-US"/>
              </w:rPr>
              <w:t xml:space="preserve">Субъект </w:t>
            </w:r>
            <w:r w:rsidR="009D483B" w:rsidRPr="00515D13">
              <w:rPr>
                <w:rFonts w:ascii="Times New Roman" w:eastAsia="Times New Roman" w:hAnsi="Times New Roman"/>
                <w:color w:val="000000"/>
                <w:lang w:eastAsia="en-US"/>
              </w:rPr>
              <w:t>ПДн</w:t>
            </w:r>
            <w:r w:rsidR="00255731" w:rsidRPr="00515D13">
              <w:rPr>
                <w:rFonts w:ascii="Times New Roman" w:eastAsia="Times New Roman" w:hAnsi="Times New Roman"/>
                <w:color w:val="000000"/>
                <w:lang w:eastAsia="en-US"/>
              </w:rPr>
              <w:t xml:space="preserve">, </w:t>
            </w:r>
            <w:r w:rsidR="00255731" w:rsidRPr="00515D13">
              <w:rPr>
                <w:rFonts w:ascii="Times New Roman" w:eastAsia="Times New Roman" w:hAnsi="Times New Roman"/>
                <w:color w:val="000000"/>
              </w:rPr>
              <w:t>человек (физическое лицо), которому принадлежат </w:t>
            </w:r>
            <w:hyperlink r:id="rId9" w:tgtFrame="_blank" w:history="1">
              <w:r w:rsidR="00255731" w:rsidRPr="00515D13">
                <w:rPr>
                  <w:rFonts w:ascii="Times New Roman" w:eastAsia="Times New Roman" w:hAnsi="Times New Roman"/>
                  <w:color w:val="000000"/>
                </w:rPr>
                <w:t>персональные данные </w:t>
              </w:r>
            </w:hyperlink>
            <w:r w:rsidR="00255731" w:rsidRPr="00515D13">
              <w:rPr>
                <w:rFonts w:ascii="Times New Roman" w:eastAsia="Times New Roman" w:hAnsi="Times New Roman"/>
                <w:color w:val="000000"/>
              </w:rPr>
              <w:t>и которого по ним можно определить.</w:t>
            </w:r>
          </w:p>
        </w:tc>
      </w:tr>
      <w:tr w:rsidR="00E84059" w:rsidRPr="00515D13" w14:paraId="39AE1302" w14:textId="77777777" w:rsidTr="00BB3804">
        <w:tc>
          <w:tcPr>
            <w:tcW w:w="2561" w:type="dxa"/>
          </w:tcPr>
          <w:p w14:paraId="379F0413" w14:textId="20F60C4E" w:rsidR="00E84059" w:rsidRPr="00515D13" w:rsidRDefault="00E84059"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lang w:eastAsia="en-US"/>
              </w:rPr>
              <w:t>ФЗ</w:t>
            </w:r>
          </w:p>
        </w:tc>
        <w:tc>
          <w:tcPr>
            <w:tcW w:w="402" w:type="dxa"/>
          </w:tcPr>
          <w:p w14:paraId="6A6C24B7" w14:textId="7795FF73" w:rsidR="00E84059" w:rsidRPr="00515D13" w:rsidRDefault="00E84059" w:rsidP="00A86F38">
            <w:pPr>
              <w:pBdr>
                <w:top w:val="nil"/>
                <w:left w:val="nil"/>
                <w:bottom w:val="nil"/>
                <w:right w:val="nil"/>
                <w:between w:val="nil"/>
              </w:pBdr>
              <w:tabs>
                <w:tab w:val="left" w:pos="567"/>
              </w:tabs>
              <w:spacing w:line="276" w:lineRule="auto"/>
              <w:jc w:val="center"/>
              <w:rPr>
                <w:rFonts w:ascii="Times New Roman" w:eastAsia="Times New Roman" w:hAnsi="Times New Roman"/>
                <w:color w:val="000000"/>
              </w:rPr>
            </w:pPr>
            <w:r w:rsidRPr="00515D13">
              <w:rPr>
                <w:rFonts w:ascii="Times New Roman" w:eastAsia="Times New Roman" w:hAnsi="Times New Roman"/>
                <w:color w:val="000000"/>
              </w:rPr>
              <w:t>-</w:t>
            </w:r>
          </w:p>
        </w:tc>
        <w:tc>
          <w:tcPr>
            <w:tcW w:w="7243" w:type="dxa"/>
            <w:gridSpan w:val="3"/>
          </w:tcPr>
          <w:p w14:paraId="51C97C30" w14:textId="5190AB54" w:rsidR="00E84059" w:rsidRPr="00515D13" w:rsidRDefault="00E84059" w:rsidP="00DE3CE0">
            <w:pPr>
              <w:pBdr>
                <w:top w:val="nil"/>
                <w:left w:val="nil"/>
                <w:bottom w:val="nil"/>
                <w:right w:val="nil"/>
                <w:between w:val="nil"/>
              </w:pBdr>
              <w:tabs>
                <w:tab w:val="left" w:pos="993"/>
              </w:tabs>
              <w:spacing w:line="276" w:lineRule="auto"/>
              <w:contextualSpacing/>
              <w:rPr>
                <w:rFonts w:ascii="Times New Roman" w:eastAsia="Times New Roman" w:hAnsi="Times New Roman"/>
                <w:color w:val="000000"/>
              </w:rPr>
            </w:pPr>
            <w:r w:rsidRPr="00515D13">
              <w:rPr>
                <w:rFonts w:ascii="Times New Roman" w:eastAsia="Times New Roman" w:hAnsi="Times New Roman"/>
                <w:color w:val="000000"/>
                <w:lang w:eastAsia="en-US"/>
              </w:rPr>
              <w:t>Федеральный закон от 27.07.2006 № 152-ФЗ «О персональных данных»</w:t>
            </w:r>
          </w:p>
        </w:tc>
      </w:tr>
      <w:tr w:rsidR="00255731" w:rsidRPr="00515D13" w14:paraId="02CFFD48" w14:textId="77777777" w:rsidTr="00A4576A">
        <w:trPr>
          <w:trHeight w:val="2532"/>
        </w:trPr>
        <w:tc>
          <w:tcPr>
            <w:tcW w:w="2561" w:type="dxa"/>
          </w:tcPr>
          <w:p w14:paraId="1CDF9D5E" w14:textId="11ACB932" w:rsidR="00255731" w:rsidRPr="00515D13" w:rsidRDefault="00255731" w:rsidP="00A86F38">
            <w:pPr>
              <w:tabs>
                <w:tab w:val="left" w:pos="567"/>
              </w:tabs>
              <w:spacing w:line="276" w:lineRule="auto"/>
              <w:rPr>
                <w:rFonts w:ascii="Times New Roman" w:eastAsia="Times New Roman" w:hAnsi="Times New Roman"/>
                <w:b/>
                <w:bCs/>
                <w:color w:val="000000"/>
                <w:lang w:eastAsia="en-US"/>
              </w:rPr>
            </w:pPr>
            <w:r w:rsidRPr="00515D13">
              <w:rPr>
                <w:rFonts w:ascii="Times New Roman" w:eastAsia="Times New Roman" w:hAnsi="Times New Roman"/>
                <w:b/>
                <w:bCs/>
                <w:color w:val="000000"/>
              </w:rPr>
              <w:t>Сайт</w:t>
            </w:r>
          </w:p>
        </w:tc>
        <w:tc>
          <w:tcPr>
            <w:tcW w:w="402" w:type="dxa"/>
          </w:tcPr>
          <w:p w14:paraId="49A4EEDF" w14:textId="2A496BA9" w:rsidR="00255731" w:rsidRPr="00515D13" w:rsidRDefault="00255731" w:rsidP="00A86F38">
            <w:pPr>
              <w:pBdr>
                <w:top w:val="nil"/>
                <w:left w:val="nil"/>
                <w:bottom w:val="nil"/>
                <w:right w:val="nil"/>
                <w:between w:val="nil"/>
              </w:pBdr>
              <w:tabs>
                <w:tab w:val="left" w:pos="567"/>
              </w:tabs>
              <w:spacing w:line="276" w:lineRule="auto"/>
              <w:jc w:val="center"/>
              <w:rPr>
                <w:rFonts w:ascii="Times New Roman" w:eastAsia="Times New Roman" w:hAnsi="Times New Roman"/>
                <w:color w:val="000000"/>
                <w:lang w:val="en-US"/>
              </w:rPr>
            </w:pPr>
            <w:r w:rsidRPr="00515D13">
              <w:rPr>
                <w:rFonts w:ascii="Times New Roman" w:eastAsia="Times New Roman" w:hAnsi="Times New Roman"/>
                <w:color w:val="000000"/>
                <w:lang w:val="en-US"/>
              </w:rPr>
              <w:t>-</w:t>
            </w:r>
          </w:p>
        </w:tc>
        <w:tc>
          <w:tcPr>
            <w:tcW w:w="7243" w:type="dxa"/>
            <w:gridSpan w:val="3"/>
          </w:tcPr>
          <w:p w14:paraId="576CC50A" w14:textId="393CF5B3" w:rsidR="00D9082F" w:rsidRPr="00515D13" w:rsidRDefault="00255731" w:rsidP="00D9082F">
            <w:pPr>
              <w:pBdr>
                <w:top w:val="nil"/>
                <w:left w:val="nil"/>
                <w:bottom w:val="nil"/>
                <w:right w:val="nil"/>
                <w:between w:val="nil"/>
              </w:pBdr>
              <w:tabs>
                <w:tab w:val="left" w:pos="567"/>
              </w:tabs>
              <w:spacing w:line="276" w:lineRule="auto"/>
              <w:jc w:val="both"/>
              <w:rPr>
                <w:rFonts w:ascii="Times New Roman" w:hAnsi="Times New Roman"/>
              </w:rPr>
            </w:pPr>
            <w:bookmarkStart w:id="3" w:name="_Hlk166694507"/>
            <w:r w:rsidRPr="00515D13">
              <w:rPr>
                <w:rFonts w:ascii="Times New Roman" w:eastAsia="Times New Roman" w:hAnsi="Times New Roman"/>
                <w:color w:val="000000"/>
              </w:rPr>
              <w:t>совокупность информации, текстов, графических элементов, дизайна, изображений, фото и видеоматериалов, иных результатов интеллектуальной деятельности, а также программных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и сети Интернет.</w:t>
            </w:r>
            <w:r w:rsidRPr="00515D13">
              <w:rPr>
                <w:rFonts w:ascii="Times New Roman" w:hAnsi="Times New Roman"/>
                <w:color w:val="000000"/>
              </w:rPr>
              <w:t xml:space="preserve"> Сайт размещен в сети Интернет по адресу </w:t>
            </w:r>
            <w:bookmarkEnd w:id="3"/>
            <w:r w:rsidR="00A4576A" w:rsidRPr="00515D13">
              <w:rPr>
                <w:rFonts w:ascii="Times New Roman" w:eastAsia="Times New Roman" w:hAnsi="Times New Roman"/>
                <w:position w:val="-1"/>
              </w:rPr>
              <w:fldChar w:fldCharType="begin"/>
            </w:r>
            <w:r w:rsidR="00A4576A" w:rsidRPr="00515D13">
              <w:rPr>
                <w:rFonts w:ascii="Times New Roman" w:eastAsia="Times New Roman" w:hAnsi="Times New Roman"/>
                <w:position w:val="-1"/>
              </w:rPr>
              <w:instrText xml:space="preserve"> HYPERLINK "https://metallcity.su/" </w:instrText>
            </w:r>
            <w:r w:rsidR="00A4576A" w:rsidRPr="00515D13">
              <w:rPr>
                <w:rFonts w:ascii="Times New Roman" w:eastAsia="Times New Roman" w:hAnsi="Times New Roman"/>
                <w:position w:val="-1"/>
              </w:rPr>
              <w:fldChar w:fldCharType="separate"/>
            </w:r>
            <w:r w:rsidR="00A4576A" w:rsidRPr="00515D13">
              <w:rPr>
                <w:rFonts w:ascii="Times New Roman" w:eastAsia="Times New Roman" w:hAnsi="Times New Roman"/>
                <w:color w:val="0000FF"/>
                <w:position w:val="-1"/>
                <w:u w:val="single"/>
              </w:rPr>
              <w:t>https://metallcity.su/</w:t>
            </w:r>
            <w:r w:rsidR="00A4576A" w:rsidRPr="00515D13">
              <w:rPr>
                <w:rFonts w:ascii="Times New Roman" w:eastAsia="Times New Roman" w:hAnsi="Times New Roman"/>
                <w:position w:val="-1"/>
              </w:rPr>
              <w:fldChar w:fldCharType="end"/>
            </w:r>
            <w:r w:rsidR="00A4576A" w:rsidRPr="00515D13">
              <w:rPr>
                <w:rFonts w:ascii="Times New Roman" w:eastAsia="Times New Roman" w:hAnsi="Times New Roman"/>
                <w:position w:val="-1"/>
              </w:rPr>
              <w:t>.</w:t>
            </w:r>
          </w:p>
        </w:tc>
      </w:tr>
      <w:tr w:rsidR="00E84059" w:rsidRPr="00515D13" w14:paraId="2FDBBEDB" w14:textId="77777777" w:rsidTr="00BB3804">
        <w:tc>
          <w:tcPr>
            <w:tcW w:w="2561" w:type="dxa"/>
          </w:tcPr>
          <w:p w14:paraId="65D8256B" w14:textId="3A8FAA41" w:rsidR="00E84059" w:rsidRPr="00515D13" w:rsidRDefault="00E84059" w:rsidP="00A86F38">
            <w:pPr>
              <w:tabs>
                <w:tab w:val="left" w:pos="567"/>
              </w:tabs>
              <w:spacing w:line="276" w:lineRule="auto"/>
              <w:rPr>
                <w:rFonts w:ascii="Times New Roman" w:hAnsi="Times New Roman"/>
                <w:b/>
                <w:bCs/>
              </w:rPr>
            </w:pPr>
            <w:r w:rsidRPr="00515D13">
              <w:rPr>
                <w:rFonts w:ascii="Times New Roman" w:eastAsia="Times New Roman" w:hAnsi="Times New Roman"/>
                <w:b/>
                <w:bCs/>
                <w:color w:val="000000"/>
              </w:rPr>
              <w:t xml:space="preserve">Автоматизированная обработка </w:t>
            </w:r>
            <w:r w:rsidR="009D483B" w:rsidRPr="00515D13">
              <w:rPr>
                <w:rFonts w:ascii="Times New Roman" w:eastAsia="Times New Roman" w:hAnsi="Times New Roman"/>
                <w:b/>
                <w:bCs/>
                <w:color w:val="000000"/>
              </w:rPr>
              <w:t>ПДн</w:t>
            </w:r>
          </w:p>
        </w:tc>
        <w:tc>
          <w:tcPr>
            <w:tcW w:w="402" w:type="dxa"/>
          </w:tcPr>
          <w:p w14:paraId="30207188" w14:textId="6BB14038" w:rsidR="00E84059" w:rsidRPr="00515D13" w:rsidRDefault="00E84059" w:rsidP="00A86F38">
            <w:pPr>
              <w:tabs>
                <w:tab w:val="left" w:pos="567"/>
              </w:tabs>
              <w:spacing w:line="276" w:lineRule="auto"/>
              <w:ind w:hanging="148"/>
              <w:jc w:val="center"/>
              <w:rPr>
                <w:rFonts w:ascii="Times New Roman" w:hAnsi="Times New Roman"/>
                <w:b/>
                <w:bCs/>
              </w:rPr>
            </w:pPr>
            <w:r w:rsidRPr="00515D13">
              <w:rPr>
                <w:rFonts w:ascii="Times New Roman" w:eastAsia="Times New Roman" w:hAnsi="Times New Roman"/>
                <w:color w:val="000000"/>
              </w:rPr>
              <w:t>-</w:t>
            </w:r>
          </w:p>
        </w:tc>
        <w:tc>
          <w:tcPr>
            <w:tcW w:w="7243" w:type="dxa"/>
            <w:gridSpan w:val="3"/>
          </w:tcPr>
          <w:p w14:paraId="67B04B51" w14:textId="6345BA2D" w:rsidR="00E84059" w:rsidRPr="00515D13" w:rsidRDefault="00E84059" w:rsidP="00A86F38">
            <w:pPr>
              <w:tabs>
                <w:tab w:val="left" w:pos="567"/>
              </w:tabs>
              <w:spacing w:line="276" w:lineRule="auto"/>
              <w:rPr>
                <w:rFonts w:ascii="Times New Roman" w:hAnsi="Times New Roman"/>
                <w:b/>
                <w:bCs/>
              </w:rPr>
            </w:pPr>
            <w:r w:rsidRPr="00515D13">
              <w:rPr>
                <w:rFonts w:ascii="Times New Roman" w:eastAsia="Times New Roman" w:hAnsi="Times New Roman"/>
                <w:color w:val="000000"/>
              </w:rPr>
              <w:t xml:space="preserve">обработка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с помощью средств вычислительной техники.</w:t>
            </w:r>
          </w:p>
        </w:tc>
      </w:tr>
      <w:tr w:rsidR="00E84059" w:rsidRPr="00515D13" w14:paraId="64A57059" w14:textId="77777777" w:rsidTr="00BB3804">
        <w:tc>
          <w:tcPr>
            <w:tcW w:w="2561" w:type="dxa"/>
          </w:tcPr>
          <w:p w14:paraId="6C57B4FE" w14:textId="40D84C63" w:rsidR="00E84059" w:rsidRPr="00515D13" w:rsidRDefault="00E84059"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rPr>
              <w:t xml:space="preserve">Биометрические </w:t>
            </w:r>
            <w:r w:rsidR="009D483B" w:rsidRPr="00515D13">
              <w:rPr>
                <w:rFonts w:ascii="Times New Roman" w:eastAsia="Times New Roman" w:hAnsi="Times New Roman"/>
                <w:b/>
                <w:bCs/>
                <w:color w:val="000000"/>
              </w:rPr>
              <w:t>ПДн</w:t>
            </w:r>
          </w:p>
        </w:tc>
        <w:tc>
          <w:tcPr>
            <w:tcW w:w="402" w:type="dxa"/>
          </w:tcPr>
          <w:p w14:paraId="7BC76018" w14:textId="09F988FA" w:rsidR="00E84059" w:rsidRPr="00515D13" w:rsidRDefault="00E84059" w:rsidP="00A86F38">
            <w:pPr>
              <w:tabs>
                <w:tab w:val="left" w:pos="567"/>
              </w:tabs>
              <w:spacing w:line="276" w:lineRule="auto"/>
              <w:ind w:hanging="148"/>
              <w:jc w:val="center"/>
              <w:rPr>
                <w:rFonts w:ascii="Times New Roman" w:eastAsia="Times New Roman" w:hAnsi="Times New Roman"/>
                <w:color w:val="000000"/>
              </w:rPr>
            </w:pPr>
            <w:r w:rsidRPr="00515D13">
              <w:rPr>
                <w:rFonts w:ascii="Times New Roman" w:eastAsia="Times New Roman" w:hAnsi="Times New Roman"/>
                <w:color w:val="000000"/>
              </w:rPr>
              <w:t>-</w:t>
            </w:r>
          </w:p>
        </w:tc>
        <w:tc>
          <w:tcPr>
            <w:tcW w:w="7243" w:type="dxa"/>
            <w:gridSpan w:val="3"/>
          </w:tcPr>
          <w:p w14:paraId="2ABE613F" w14:textId="2A449130" w:rsidR="00E84059" w:rsidRPr="00515D13" w:rsidRDefault="00E84059" w:rsidP="00A86F38">
            <w:pPr>
              <w:tabs>
                <w:tab w:val="left" w:pos="567"/>
              </w:tabs>
              <w:spacing w:line="276" w:lineRule="auto"/>
              <w:rPr>
                <w:rFonts w:ascii="Times New Roman" w:eastAsia="Times New Roman" w:hAnsi="Times New Roman"/>
                <w:color w:val="000000"/>
              </w:rPr>
            </w:pPr>
            <w:r w:rsidRPr="00515D13">
              <w:rPr>
                <w:rFonts w:ascii="Times New Roman" w:eastAsia="Times New Roman" w:hAnsi="Times New Roman"/>
                <w:color w:val="000000"/>
              </w:rPr>
              <w:t>физиологические данные человека, в том числе его изображение (фотография и видеозапись), которые позволяют установить его личность и используются оператором для установления личности субъекта</w:t>
            </w:r>
          </w:p>
        </w:tc>
      </w:tr>
      <w:tr w:rsidR="00E84059" w:rsidRPr="00515D13" w14:paraId="5C4BF5A7" w14:textId="77777777" w:rsidTr="00BB3804">
        <w:tc>
          <w:tcPr>
            <w:tcW w:w="2561" w:type="dxa"/>
          </w:tcPr>
          <w:p w14:paraId="154D786D" w14:textId="5E54CD4F" w:rsidR="00E84059" w:rsidRPr="00515D13" w:rsidRDefault="00E84059"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rPr>
              <w:t xml:space="preserve">Блокирование </w:t>
            </w:r>
            <w:r w:rsidR="009D483B" w:rsidRPr="00515D13">
              <w:rPr>
                <w:rFonts w:ascii="Times New Roman" w:eastAsia="Times New Roman" w:hAnsi="Times New Roman"/>
                <w:b/>
                <w:bCs/>
                <w:color w:val="000000"/>
              </w:rPr>
              <w:t>ПДн</w:t>
            </w:r>
          </w:p>
        </w:tc>
        <w:tc>
          <w:tcPr>
            <w:tcW w:w="402" w:type="dxa"/>
          </w:tcPr>
          <w:p w14:paraId="5811A964" w14:textId="45089033" w:rsidR="00E84059" w:rsidRPr="00515D13" w:rsidRDefault="00E84059" w:rsidP="00A86F38">
            <w:pPr>
              <w:tabs>
                <w:tab w:val="left" w:pos="567"/>
              </w:tabs>
              <w:spacing w:line="276" w:lineRule="auto"/>
              <w:ind w:hanging="148"/>
              <w:jc w:val="center"/>
              <w:rPr>
                <w:rFonts w:ascii="Times New Roman" w:eastAsia="Times New Roman" w:hAnsi="Times New Roman"/>
                <w:color w:val="000000"/>
              </w:rPr>
            </w:pPr>
            <w:r w:rsidRPr="00515D13">
              <w:rPr>
                <w:rFonts w:ascii="Times New Roman" w:eastAsia="Times New Roman" w:hAnsi="Times New Roman"/>
                <w:color w:val="000000"/>
              </w:rPr>
              <w:t>-</w:t>
            </w:r>
          </w:p>
        </w:tc>
        <w:tc>
          <w:tcPr>
            <w:tcW w:w="7243" w:type="dxa"/>
            <w:gridSpan w:val="3"/>
          </w:tcPr>
          <w:p w14:paraId="389C3938" w14:textId="4F09AFA7" w:rsidR="00E84059" w:rsidRPr="00515D13" w:rsidRDefault="00E84059" w:rsidP="00A86F38">
            <w:pPr>
              <w:tabs>
                <w:tab w:val="left" w:pos="567"/>
              </w:tabs>
              <w:spacing w:line="276" w:lineRule="auto"/>
              <w:rPr>
                <w:rFonts w:ascii="Times New Roman" w:eastAsia="Times New Roman" w:hAnsi="Times New Roman"/>
                <w:color w:val="000000"/>
              </w:rPr>
            </w:pPr>
            <w:r w:rsidRPr="00515D13">
              <w:rPr>
                <w:rFonts w:ascii="Times New Roman" w:eastAsia="Times New Roman" w:hAnsi="Times New Roman"/>
                <w:color w:val="000000"/>
              </w:rPr>
              <w:t xml:space="preserve">временное прекращение обработки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(за исключением случаев, если обработка необходима для уточнения </w:t>
            </w:r>
            <w:r w:rsidR="009D483B" w:rsidRPr="00515D13">
              <w:rPr>
                <w:rFonts w:ascii="Times New Roman" w:eastAsia="Times New Roman" w:hAnsi="Times New Roman"/>
                <w:color w:val="000000"/>
                <w:lang w:eastAsia="en-US"/>
              </w:rPr>
              <w:t>ПДн</w:t>
            </w:r>
            <w:r w:rsidRPr="00515D13">
              <w:rPr>
                <w:rFonts w:ascii="Times New Roman" w:eastAsia="Times New Roman" w:hAnsi="Times New Roman"/>
                <w:color w:val="000000"/>
              </w:rPr>
              <w:t>)</w:t>
            </w:r>
          </w:p>
        </w:tc>
      </w:tr>
      <w:tr w:rsidR="00E84059" w:rsidRPr="00515D13" w14:paraId="2B083BEE" w14:textId="77777777" w:rsidTr="00BB3804">
        <w:tc>
          <w:tcPr>
            <w:tcW w:w="2561" w:type="dxa"/>
          </w:tcPr>
          <w:p w14:paraId="49498452" w14:textId="3D15FA12" w:rsidR="00E84059" w:rsidRPr="00515D13" w:rsidRDefault="00E84059"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rPr>
              <w:t xml:space="preserve">Информационная система </w:t>
            </w:r>
            <w:r w:rsidR="009D483B" w:rsidRPr="00515D13">
              <w:rPr>
                <w:rFonts w:ascii="Times New Roman" w:eastAsia="Times New Roman" w:hAnsi="Times New Roman"/>
                <w:b/>
                <w:bCs/>
                <w:color w:val="000000"/>
              </w:rPr>
              <w:t>ПДн</w:t>
            </w:r>
          </w:p>
        </w:tc>
        <w:tc>
          <w:tcPr>
            <w:tcW w:w="402" w:type="dxa"/>
          </w:tcPr>
          <w:p w14:paraId="24661B4D" w14:textId="7490C2E6" w:rsidR="00E84059" w:rsidRPr="00515D13" w:rsidRDefault="00E84059" w:rsidP="00A86F38">
            <w:pPr>
              <w:tabs>
                <w:tab w:val="left" w:pos="567"/>
              </w:tabs>
              <w:spacing w:line="276" w:lineRule="auto"/>
              <w:ind w:hanging="148"/>
              <w:jc w:val="center"/>
              <w:rPr>
                <w:rFonts w:ascii="Times New Roman" w:eastAsia="Times New Roman" w:hAnsi="Times New Roman"/>
                <w:color w:val="000000"/>
              </w:rPr>
            </w:pPr>
            <w:r w:rsidRPr="00515D13">
              <w:rPr>
                <w:rFonts w:ascii="Times New Roman" w:eastAsia="Times New Roman" w:hAnsi="Times New Roman"/>
                <w:color w:val="000000"/>
              </w:rPr>
              <w:t>-</w:t>
            </w:r>
          </w:p>
        </w:tc>
        <w:tc>
          <w:tcPr>
            <w:tcW w:w="7243" w:type="dxa"/>
            <w:gridSpan w:val="3"/>
          </w:tcPr>
          <w:p w14:paraId="7C3226D2" w14:textId="5F34B9C6" w:rsidR="00E84059" w:rsidRPr="00515D13" w:rsidRDefault="00E84059" w:rsidP="00A86F38">
            <w:pPr>
              <w:tabs>
                <w:tab w:val="left" w:pos="567"/>
              </w:tabs>
              <w:spacing w:line="276" w:lineRule="auto"/>
              <w:rPr>
                <w:rFonts w:ascii="Times New Roman" w:eastAsia="Times New Roman" w:hAnsi="Times New Roman"/>
                <w:color w:val="000000"/>
              </w:rPr>
            </w:pPr>
            <w:r w:rsidRPr="00515D13">
              <w:rPr>
                <w:rFonts w:ascii="Times New Roman" w:eastAsia="Times New Roman" w:hAnsi="Times New Roman"/>
                <w:color w:val="000000"/>
              </w:rPr>
              <w:t xml:space="preserve">совокупность содержащихся в базах данных </w:t>
            </w:r>
            <w:r w:rsidR="009D483B" w:rsidRPr="00515D13">
              <w:rPr>
                <w:rFonts w:ascii="Times New Roman" w:eastAsia="Times New Roman" w:hAnsi="Times New Roman"/>
                <w:color w:val="000000"/>
                <w:lang w:eastAsia="en-US"/>
              </w:rPr>
              <w:t>ПДн</w:t>
            </w:r>
            <w:r w:rsidRPr="00515D13">
              <w:rPr>
                <w:rFonts w:ascii="Times New Roman" w:eastAsia="Times New Roman" w:hAnsi="Times New Roman"/>
                <w:color w:val="000000"/>
              </w:rPr>
              <w:t>, и обеспечивающих их обработку информационных технологий, и технических средств</w:t>
            </w:r>
          </w:p>
        </w:tc>
      </w:tr>
      <w:tr w:rsidR="00E84059" w:rsidRPr="00515D13" w14:paraId="0827C8A3" w14:textId="77777777" w:rsidTr="00BB3804">
        <w:tc>
          <w:tcPr>
            <w:tcW w:w="2561" w:type="dxa"/>
          </w:tcPr>
          <w:p w14:paraId="553A4EAF" w14:textId="36F4C347" w:rsidR="00E84059" w:rsidRPr="00515D13" w:rsidRDefault="00E84059"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rPr>
              <w:t xml:space="preserve">Обезличивание </w:t>
            </w:r>
            <w:r w:rsidR="009D483B" w:rsidRPr="00515D13">
              <w:rPr>
                <w:rFonts w:ascii="Times New Roman" w:eastAsia="Times New Roman" w:hAnsi="Times New Roman"/>
                <w:b/>
                <w:bCs/>
                <w:color w:val="000000"/>
              </w:rPr>
              <w:t>ПДн</w:t>
            </w:r>
          </w:p>
        </w:tc>
        <w:tc>
          <w:tcPr>
            <w:tcW w:w="402" w:type="dxa"/>
          </w:tcPr>
          <w:p w14:paraId="38E9685D" w14:textId="67D7D95B" w:rsidR="00E84059" w:rsidRPr="00515D13" w:rsidRDefault="00E84059" w:rsidP="00A86F38">
            <w:pPr>
              <w:tabs>
                <w:tab w:val="left" w:pos="567"/>
              </w:tabs>
              <w:spacing w:line="276" w:lineRule="auto"/>
              <w:ind w:hanging="148"/>
              <w:jc w:val="center"/>
              <w:rPr>
                <w:rFonts w:ascii="Times New Roman" w:eastAsia="Times New Roman" w:hAnsi="Times New Roman"/>
                <w:color w:val="000000"/>
              </w:rPr>
            </w:pPr>
          </w:p>
        </w:tc>
        <w:tc>
          <w:tcPr>
            <w:tcW w:w="7243" w:type="dxa"/>
            <w:gridSpan w:val="3"/>
          </w:tcPr>
          <w:p w14:paraId="6D559AFD" w14:textId="6BA86F16" w:rsidR="00E84059" w:rsidRPr="00515D13" w:rsidRDefault="00E84059" w:rsidP="00A86F38">
            <w:pPr>
              <w:tabs>
                <w:tab w:val="left" w:pos="567"/>
              </w:tabs>
              <w:spacing w:line="276" w:lineRule="auto"/>
              <w:rPr>
                <w:rFonts w:ascii="Times New Roman" w:eastAsia="Times New Roman" w:hAnsi="Times New Roman"/>
                <w:color w:val="000000"/>
              </w:rPr>
            </w:pPr>
            <w:r w:rsidRPr="00515D13">
              <w:rPr>
                <w:rFonts w:ascii="Times New Roman" w:eastAsia="Times New Roman" w:hAnsi="Times New Roman"/>
                <w:color w:val="000000"/>
              </w:rPr>
              <w:t xml:space="preserve">действия, в результате которых невозможно определить без использования дополнительной информации принадлежность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конкретному Пользователю или иному субъекту</w:t>
            </w:r>
            <w:r w:rsidR="009D483B" w:rsidRPr="00515D13">
              <w:rPr>
                <w:rFonts w:ascii="Times New Roman" w:eastAsia="Times New Roman" w:hAnsi="Times New Roman"/>
                <w:color w:val="000000"/>
                <w:lang w:eastAsia="en-US"/>
              </w:rPr>
              <w:t xml:space="preserve"> ПДн</w:t>
            </w:r>
            <w:r w:rsidRPr="00515D13">
              <w:rPr>
                <w:rFonts w:ascii="Times New Roman" w:eastAsia="Times New Roman" w:hAnsi="Times New Roman"/>
                <w:color w:val="000000"/>
              </w:rPr>
              <w:t>.</w:t>
            </w:r>
          </w:p>
        </w:tc>
      </w:tr>
      <w:tr w:rsidR="00E84059" w:rsidRPr="00515D13" w14:paraId="37FBDC05" w14:textId="77777777" w:rsidTr="00BB3804">
        <w:tc>
          <w:tcPr>
            <w:tcW w:w="2561" w:type="dxa"/>
          </w:tcPr>
          <w:p w14:paraId="5C1AFA0C" w14:textId="74C9BBFE" w:rsidR="00E84059" w:rsidRPr="00515D13" w:rsidRDefault="00E84059"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rPr>
              <w:t xml:space="preserve">Обработка </w:t>
            </w:r>
            <w:r w:rsidR="009D483B" w:rsidRPr="00515D13">
              <w:rPr>
                <w:rFonts w:ascii="Times New Roman" w:eastAsia="Times New Roman" w:hAnsi="Times New Roman"/>
                <w:b/>
                <w:bCs/>
                <w:color w:val="000000"/>
              </w:rPr>
              <w:t>ПДн</w:t>
            </w:r>
          </w:p>
        </w:tc>
        <w:tc>
          <w:tcPr>
            <w:tcW w:w="402" w:type="dxa"/>
          </w:tcPr>
          <w:p w14:paraId="11F785D7" w14:textId="77777777" w:rsidR="00E84059" w:rsidRPr="00515D13" w:rsidRDefault="00E84059" w:rsidP="00A86F38">
            <w:pPr>
              <w:tabs>
                <w:tab w:val="left" w:pos="567"/>
              </w:tabs>
              <w:spacing w:line="276" w:lineRule="auto"/>
              <w:ind w:hanging="148"/>
              <w:jc w:val="center"/>
              <w:rPr>
                <w:rFonts w:ascii="Times New Roman" w:eastAsia="Times New Roman" w:hAnsi="Times New Roman"/>
                <w:color w:val="000000"/>
              </w:rPr>
            </w:pPr>
          </w:p>
        </w:tc>
        <w:tc>
          <w:tcPr>
            <w:tcW w:w="7243" w:type="dxa"/>
            <w:gridSpan w:val="3"/>
          </w:tcPr>
          <w:p w14:paraId="2CA193DA" w14:textId="3F726AC2" w:rsidR="00E84059" w:rsidRPr="00515D13" w:rsidRDefault="00E84059" w:rsidP="00A86F38">
            <w:pPr>
              <w:pBdr>
                <w:top w:val="nil"/>
                <w:left w:val="nil"/>
                <w:bottom w:val="nil"/>
                <w:right w:val="nil"/>
                <w:between w:val="nil"/>
              </w:pBdr>
              <w:tabs>
                <w:tab w:val="left" w:pos="567"/>
              </w:tabs>
              <w:spacing w:line="276" w:lineRule="auto"/>
              <w:jc w:val="both"/>
              <w:rPr>
                <w:rFonts w:ascii="Times New Roman" w:eastAsia="Times New Roman" w:hAnsi="Times New Roman"/>
                <w:color w:val="000000"/>
              </w:rPr>
            </w:pPr>
            <w:r w:rsidRPr="00515D13">
              <w:rPr>
                <w:rFonts w:ascii="Times New Roman" w:eastAsia="Times New Roman" w:hAnsi="Times New Roman"/>
                <w:color w:val="000000"/>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Обработка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включает в себя в том числе:</w:t>
            </w:r>
          </w:p>
          <w:p w14:paraId="4DB1E883" w14:textId="77777777" w:rsidR="00E84059" w:rsidRPr="00515D13" w:rsidRDefault="00E84059" w:rsidP="00434B02">
            <w:pPr>
              <w:numPr>
                <w:ilvl w:val="0"/>
                <w:numId w:val="2"/>
              </w:numPr>
              <w:pBdr>
                <w:top w:val="nil"/>
                <w:left w:val="nil"/>
                <w:bottom w:val="nil"/>
                <w:right w:val="nil"/>
                <w:between w:val="nil"/>
              </w:pBdr>
              <w:tabs>
                <w:tab w:val="left" w:pos="1276"/>
              </w:tabs>
              <w:spacing w:before="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актуализация;</w:t>
            </w:r>
          </w:p>
          <w:p w14:paraId="3D31CD05" w14:textId="77777777" w:rsidR="00E84059" w:rsidRPr="00515D13" w:rsidRDefault="00E84059" w:rsidP="00434B02">
            <w:pPr>
              <w:numPr>
                <w:ilvl w:val="0"/>
                <w:numId w:val="2"/>
              </w:numPr>
              <w:pBdr>
                <w:top w:val="nil"/>
                <w:left w:val="nil"/>
                <w:bottom w:val="nil"/>
                <w:right w:val="nil"/>
                <w:between w:val="nil"/>
              </w:pBdr>
              <w:tabs>
                <w:tab w:val="left" w:pos="1276"/>
              </w:tabs>
              <w:spacing w:before="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lastRenderedPageBreak/>
              <w:t>запись;</w:t>
            </w:r>
          </w:p>
          <w:p w14:paraId="3A931414" w14:textId="77777777" w:rsidR="00E84059" w:rsidRPr="00515D13" w:rsidRDefault="00E84059" w:rsidP="00434B02">
            <w:pPr>
              <w:numPr>
                <w:ilvl w:val="0"/>
                <w:numId w:val="2"/>
              </w:numPr>
              <w:pBdr>
                <w:top w:val="nil"/>
                <w:left w:val="nil"/>
                <w:bottom w:val="nil"/>
                <w:right w:val="nil"/>
                <w:between w:val="nil"/>
              </w:pBdr>
              <w:tabs>
                <w:tab w:val="left" w:pos="1276"/>
              </w:tabs>
              <w:spacing w:before="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систематизацию;</w:t>
            </w:r>
          </w:p>
          <w:p w14:paraId="3776263F" w14:textId="77777777" w:rsidR="00E84059" w:rsidRPr="00515D13" w:rsidRDefault="00E84059" w:rsidP="00434B02">
            <w:pPr>
              <w:numPr>
                <w:ilvl w:val="0"/>
                <w:numId w:val="2"/>
              </w:numPr>
              <w:pBdr>
                <w:top w:val="nil"/>
                <w:left w:val="nil"/>
                <w:bottom w:val="nil"/>
                <w:right w:val="nil"/>
                <w:between w:val="nil"/>
              </w:pBdr>
              <w:tabs>
                <w:tab w:val="left" w:pos="1276"/>
              </w:tabs>
              <w:spacing w:before="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накопление;</w:t>
            </w:r>
          </w:p>
          <w:p w14:paraId="4AA616B4" w14:textId="77777777" w:rsidR="00E84059" w:rsidRPr="00515D13" w:rsidRDefault="00E84059" w:rsidP="00434B02">
            <w:pPr>
              <w:numPr>
                <w:ilvl w:val="0"/>
                <w:numId w:val="2"/>
              </w:numPr>
              <w:pBdr>
                <w:top w:val="nil"/>
                <w:left w:val="nil"/>
                <w:bottom w:val="nil"/>
                <w:right w:val="nil"/>
                <w:between w:val="nil"/>
              </w:pBdr>
              <w:tabs>
                <w:tab w:val="left" w:pos="1276"/>
              </w:tabs>
              <w:spacing w:before="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хранение;</w:t>
            </w:r>
          </w:p>
          <w:p w14:paraId="60C1CCBB" w14:textId="77777777" w:rsidR="00E84059" w:rsidRPr="00515D13" w:rsidRDefault="00E84059" w:rsidP="00434B02">
            <w:pPr>
              <w:numPr>
                <w:ilvl w:val="0"/>
                <w:numId w:val="2"/>
              </w:numPr>
              <w:pBdr>
                <w:top w:val="nil"/>
                <w:left w:val="nil"/>
                <w:bottom w:val="nil"/>
                <w:right w:val="nil"/>
                <w:between w:val="nil"/>
              </w:pBdr>
              <w:tabs>
                <w:tab w:val="left" w:pos="1276"/>
              </w:tabs>
              <w:spacing w:before="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уточнение (обновление, изменение);</w:t>
            </w:r>
          </w:p>
          <w:p w14:paraId="05D81DDE" w14:textId="77777777" w:rsidR="00E84059" w:rsidRPr="00515D13" w:rsidRDefault="00E84059" w:rsidP="00434B02">
            <w:pPr>
              <w:numPr>
                <w:ilvl w:val="0"/>
                <w:numId w:val="2"/>
              </w:numPr>
              <w:pBdr>
                <w:top w:val="nil"/>
                <w:left w:val="nil"/>
                <w:bottom w:val="nil"/>
                <w:right w:val="nil"/>
                <w:between w:val="nil"/>
              </w:pBdr>
              <w:tabs>
                <w:tab w:val="left" w:pos="1276"/>
              </w:tabs>
              <w:spacing w:before="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извлечение;</w:t>
            </w:r>
          </w:p>
          <w:p w14:paraId="4EFE91C2" w14:textId="77777777" w:rsidR="00E84059" w:rsidRPr="00515D13" w:rsidRDefault="00E84059" w:rsidP="00434B02">
            <w:pPr>
              <w:numPr>
                <w:ilvl w:val="0"/>
                <w:numId w:val="2"/>
              </w:numPr>
              <w:pBdr>
                <w:top w:val="nil"/>
                <w:left w:val="nil"/>
                <w:bottom w:val="nil"/>
                <w:right w:val="nil"/>
                <w:between w:val="nil"/>
              </w:pBdr>
              <w:tabs>
                <w:tab w:val="left" w:pos="1276"/>
              </w:tabs>
              <w:spacing w:before="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использование;</w:t>
            </w:r>
          </w:p>
          <w:p w14:paraId="172A9D97" w14:textId="77777777" w:rsidR="00E84059" w:rsidRPr="00515D13" w:rsidRDefault="00E84059" w:rsidP="00434B02">
            <w:pPr>
              <w:numPr>
                <w:ilvl w:val="0"/>
                <w:numId w:val="2"/>
              </w:numPr>
              <w:pBdr>
                <w:top w:val="nil"/>
                <w:left w:val="nil"/>
                <w:bottom w:val="nil"/>
                <w:right w:val="nil"/>
                <w:between w:val="nil"/>
              </w:pBdr>
              <w:tabs>
                <w:tab w:val="left" w:pos="1276"/>
              </w:tabs>
              <w:spacing w:before="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передачу (распространение, предоставление, доступ);</w:t>
            </w:r>
          </w:p>
          <w:p w14:paraId="58EC62BA" w14:textId="77777777" w:rsidR="00E84059" w:rsidRPr="00515D13" w:rsidRDefault="00E84059" w:rsidP="00434B02">
            <w:pPr>
              <w:numPr>
                <w:ilvl w:val="0"/>
                <w:numId w:val="2"/>
              </w:numPr>
              <w:pBdr>
                <w:top w:val="nil"/>
                <w:left w:val="nil"/>
                <w:bottom w:val="nil"/>
                <w:right w:val="nil"/>
                <w:between w:val="nil"/>
              </w:pBdr>
              <w:tabs>
                <w:tab w:val="left" w:pos="1276"/>
              </w:tabs>
              <w:spacing w:before="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обезличивание;</w:t>
            </w:r>
          </w:p>
          <w:p w14:paraId="7F944E3C" w14:textId="77777777" w:rsidR="00E84059" w:rsidRPr="00515D13" w:rsidRDefault="00E84059" w:rsidP="00434B02">
            <w:pPr>
              <w:numPr>
                <w:ilvl w:val="0"/>
                <w:numId w:val="2"/>
              </w:numPr>
              <w:pBdr>
                <w:top w:val="nil"/>
                <w:left w:val="nil"/>
                <w:bottom w:val="nil"/>
                <w:right w:val="nil"/>
                <w:between w:val="nil"/>
              </w:pBdr>
              <w:tabs>
                <w:tab w:val="left" w:pos="1276"/>
              </w:tabs>
              <w:spacing w:before="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блокирование;</w:t>
            </w:r>
          </w:p>
          <w:p w14:paraId="778A5DBD" w14:textId="77777777" w:rsidR="00E84059" w:rsidRPr="00515D13" w:rsidRDefault="00E84059" w:rsidP="00434B02">
            <w:pPr>
              <w:numPr>
                <w:ilvl w:val="0"/>
                <w:numId w:val="2"/>
              </w:numPr>
              <w:pBdr>
                <w:top w:val="nil"/>
                <w:left w:val="nil"/>
                <w:bottom w:val="nil"/>
                <w:right w:val="nil"/>
                <w:between w:val="nil"/>
              </w:pBdr>
              <w:tabs>
                <w:tab w:val="left" w:pos="1276"/>
              </w:tabs>
              <w:spacing w:before="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удаление;</w:t>
            </w:r>
          </w:p>
          <w:p w14:paraId="5FD636A9" w14:textId="26DF2576" w:rsidR="00E84059" w:rsidRPr="00515D13" w:rsidRDefault="00E84059" w:rsidP="00434B02">
            <w:pPr>
              <w:numPr>
                <w:ilvl w:val="0"/>
                <w:numId w:val="2"/>
              </w:numPr>
              <w:pBdr>
                <w:top w:val="nil"/>
                <w:left w:val="nil"/>
                <w:bottom w:val="nil"/>
                <w:right w:val="nil"/>
                <w:between w:val="nil"/>
              </w:pBdr>
              <w:tabs>
                <w:tab w:val="left" w:pos="1276"/>
              </w:tabs>
              <w:spacing w:before="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уничтожение.</w:t>
            </w:r>
          </w:p>
        </w:tc>
      </w:tr>
      <w:tr w:rsidR="00255731" w:rsidRPr="00515D13" w14:paraId="0D06AC1B" w14:textId="77777777" w:rsidTr="00BB3804">
        <w:tc>
          <w:tcPr>
            <w:tcW w:w="2561" w:type="dxa"/>
          </w:tcPr>
          <w:p w14:paraId="15E6D157" w14:textId="5D85DB6B" w:rsidR="00255731" w:rsidRPr="00515D13" w:rsidRDefault="009D483B"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rPr>
              <w:lastRenderedPageBreak/>
              <w:t>ПДн</w:t>
            </w:r>
            <w:r w:rsidR="00255731" w:rsidRPr="00515D13">
              <w:rPr>
                <w:rFonts w:ascii="Times New Roman" w:eastAsia="Times New Roman" w:hAnsi="Times New Roman"/>
                <w:b/>
                <w:bCs/>
                <w:color w:val="000000"/>
              </w:rPr>
              <w:t xml:space="preserve">, разрешенные </w:t>
            </w:r>
            <w:r w:rsidRPr="00515D13">
              <w:rPr>
                <w:rFonts w:ascii="Times New Roman" w:eastAsia="Times New Roman" w:hAnsi="Times New Roman"/>
                <w:b/>
                <w:bCs/>
                <w:color w:val="000000"/>
              </w:rPr>
              <w:t>С</w:t>
            </w:r>
            <w:r w:rsidR="00255731" w:rsidRPr="00515D13">
              <w:rPr>
                <w:rFonts w:ascii="Times New Roman" w:eastAsia="Times New Roman" w:hAnsi="Times New Roman"/>
                <w:b/>
                <w:bCs/>
                <w:color w:val="000000"/>
              </w:rPr>
              <w:t>убъектом для распространения</w:t>
            </w:r>
          </w:p>
        </w:tc>
        <w:tc>
          <w:tcPr>
            <w:tcW w:w="402" w:type="dxa"/>
          </w:tcPr>
          <w:p w14:paraId="52F9B698" w14:textId="77777777" w:rsidR="00255731" w:rsidRPr="00515D13" w:rsidRDefault="00255731" w:rsidP="00A86F38">
            <w:pPr>
              <w:tabs>
                <w:tab w:val="left" w:pos="567"/>
              </w:tabs>
              <w:spacing w:line="276" w:lineRule="auto"/>
              <w:ind w:hanging="148"/>
              <w:jc w:val="center"/>
              <w:rPr>
                <w:rFonts w:ascii="Times New Roman" w:eastAsia="Times New Roman" w:hAnsi="Times New Roman"/>
                <w:color w:val="000000"/>
              </w:rPr>
            </w:pPr>
          </w:p>
        </w:tc>
        <w:tc>
          <w:tcPr>
            <w:tcW w:w="7243" w:type="dxa"/>
            <w:gridSpan w:val="3"/>
          </w:tcPr>
          <w:p w14:paraId="50DEC3B4" w14:textId="7639BCC8" w:rsidR="00255731" w:rsidRPr="00515D13" w:rsidRDefault="00255731" w:rsidP="00A86F38">
            <w:pPr>
              <w:tabs>
                <w:tab w:val="left" w:pos="567"/>
              </w:tabs>
              <w:spacing w:line="276" w:lineRule="auto"/>
              <w:rPr>
                <w:rFonts w:ascii="Times New Roman" w:eastAsia="Times New Roman" w:hAnsi="Times New Roman"/>
                <w:color w:val="000000"/>
              </w:rPr>
            </w:pPr>
            <w:r w:rsidRPr="00515D13">
              <w:rPr>
                <w:rFonts w:ascii="Times New Roman" w:eastAsia="Times New Roman" w:hAnsi="Times New Roman"/>
                <w:color w:val="000000"/>
              </w:rPr>
              <w:t xml:space="preserve">персональные данные, доступ неограниченного круга лиц к которым предоставлен субъектом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путем дачи согласия на обработку </w:t>
            </w:r>
            <w:r w:rsidR="009D483B" w:rsidRPr="00515D13">
              <w:rPr>
                <w:rFonts w:ascii="Times New Roman" w:eastAsia="Times New Roman" w:hAnsi="Times New Roman"/>
                <w:color w:val="000000"/>
                <w:lang w:eastAsia="en-US"/>
              </w:rPr>
              <w:t>ПДн</w:t>
            </w:r>
            <w:r w:rsidRPr="00515D13">
              <w:rPr>
                <w:rFonts w:ascii="Times New Roman" w:eastAsia="Times New Roman" w:hAnsi="Times New Roman"/>
                <w:color w:val="000000"/>
              </w:rPr>
              <w:t xml:space="preserve">, разрешенных </w:t>
            </w:r>
            <w:r w:rsidR="009D483B" w:rsidRPr="00515D13">
              <w:rPr>
                <w:rFonts w:ascii="Times New Roman" w:eastAsia="Times New Roman" w:hAnsi="Times New Roman"/>
                <w:color w:val="000000"/>
              </w:rPr>
              <w:t>С</w:t>
            </w:r>
            <w:r w:rsidRPr="00515D13">
              <w:rPr>
                <w:rFonts w:ascii="Times New Roman" w:eastAsia="Times New Roman" w:hAnsi="Times New Roman"/>
                <w:color w:val="000000"/>
              </w:rPr>
              <w:t>убъектом для распространения в порядке, предусмотренном ФЗ.</w:t>
            </w:r>
          </w:p>
        </w:tc>
      </w:tr>
      <w:tr w:rsidR="00255731" w:rsidRPr="00515D13" w14:paraId="5F0C3C52" w14:textId="77777777" w:rsidTr="00BB3804">
        <w:tc>
          <w:tcPr>
            <w:tcW w:w="2561" w:type="dxa"/>
          </w:tcPr>
          <w:p w14:paraId="03D80E18" w14:textId="32EE3AD2" w:rsidR="00255731" w:rsidRPr="00515D13" w:rsidRDefault="00255731"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rPr>
              <w:t>Пользователь</w:t>
            </w:r>
          </w:p>
        </w:tc>
        <w:tc>
          <w:tcPr>
            <w:tcW w:w="402" w:type="dxa"/>
          </w:tcPr>
          <w:p w14:paraId="12A16A4A" w14:textId="77777777" w:rsidR="00255731" w:rsidRPr="00515D13" w:rsidRDefault="00255731" w:rsidP="00A86F38">
            <w:pPr>
              <w:tabs>
                <w:tab w:val="left" w:pos="567"/>
              </w:tabs>
              <w:spacing w:line="276" w:lineRule="auto"/>
              <w:ind w:hanging="148"/>
              <w:jc w:val="center"/>
              <w:rPr>
                <w:rFonts w:ascii="Times New Roman" w:eastAsia="Times New Roman" w:hAnsi="Times New Roman"/>
                <w:color w:val="000000"/>
              </w:rPr>
            </w:pPr>
          </w:p>
        </w:tc>
        <w:tc>
          <w:tcPr>
            <w:tcW w:w="7243" w:type="dxa"/>
            <w:gridSpan w:val="3"/>
          </w:tcPr>
          <w:p w14:paraId="55775BDE" w14:textId="78536147" w:rsidR="00255731" w:rsidRPr="00515D13" w:rsidRDefault="00255731" w:rsidP="00A86F38">
            <w:pPr>
              <w:tabs>
                <w:tab w:val="left" w:pos="567"/>
              </w:tabs>
              <w:spacing w:line="276" w:lineRule="auto"/>
              <w:rPr>
                <w:rFonts w:ascii="Times New Roman" w:eastAsia="Times New Roman" w:hAnsi="Times New Roman"/>
                <w:color w:val="000000"/>
              </w:rPr>
            </w:pPr>
            <w:r w:rsidRPr="00515D13">
              <w:rPr>
                <w:rFonts w:ascii="Times New Roman" w:eastAsia="Times New Roman" w:hAnsi="Times New Roman"/>
                <w:color w:val="000000"/>
              </w:rPr>
              <w:t>любое лицо, имеющее доступ к Сайту посредством сети Интернет.</w:t>
            </w:r>
          </w:p>
        </w:tc>
      </w:tr>
      <w:tr w:rsidR="00255731" w:rsidRPr="00515D13" w14:paraId="403A11CE" w14:textId="77777777" w:rsidTr="00BB3804">
        <w:tc>
          <w:tcPr>
            <w:tcW w:w="2561" w:type="dxa"/>
          </w:tcPr>
          <w:p w14:paraId="661C2FAE" w14:textId="260BAD04" w:rsidR="00255731" w:rsidRPr="00515D13" w:rsidRDefault="00255731"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rPr>
              <w:t xml:space="preserve">Предоставление </w:t>
            </w:r>
            <w:r w:rsidR="009D483B" w:rsidRPr="00515D13">
              <w:rPr>
                <w:rFonts w:ascii="Times New Roman" w:eastAsia="Times New Roman" w:hAnsi="Times New Roman"/>
                <w:b/>
                <w:bCs/>
                <w:color w:val="000000"/>
              </w:rPr>
              <w:t>ПДн</w:t>
            </w:r>
          </w:p>
        </w:tc>
        <w:tc>
          <w:tcPr>
            <w:tcW w:w="402" w:type="dxa"/>
          </w:tcPr>
          <w:p w14:paraId="625E0717" w14:textId="5B65CFF0" w:rsidR="00255731" w:rsidRPr="00515D13" w:rsidRDefault="00255731" w:rsidP="00A86F38">
            <w:pPr>
              <w:tabs>
                <w:tab w:val="left" w:pos="567"/>
              </w:tabs>
              <w:spacing w:line="276" w:lineRule="auto"/>
              <w:ind w:hanging="148"/>
              <w:jc w:val="center"/>
              <w:rPr>
                <w:rFonts w:ascii="Times New Roman" w:eastAsia="Times New Roman" w:hAnsi="Times New Roman"/>
                <w:color w:val="000000"/>
              </w:rPr>
            </w:pPr>
            <w:r w:rsidRPr="00515D13">
              <w:rPr>
                <w:rFonts w:ascii="Times New Roman" w:eastAsia="Times New Roman" w:hAnsi="Times New Roman"/>
                <w:color w:val="000000"/>
              </w:rPr>
              <w:t>-</w:t>
            </w:r>
          </w:p>
        </w:tc>
        <w:tc>
          <w:tcPr>
            <w:tcW w:w="7243" w:type="dxa"/>
            <w:gridSpan w:val="3"/>
          </w:tcPr>
          <w:p w14:paraId="4C42F83D" w14:textId="63FBF914" w:rsidR="00255731" w:rsidRPr="00515D13" w:rsidRDefault="00255731" w:rsidP="00A86F38">
            <w:pPr>
              <w:tabs>
                <w:tab w:val="left" w:pos="567"/>
              </w:tabs>
              <w:spacing w:line="276" w:lineRule="auto"/>
              <w:rPr>
                <w:rFonts w:ascii="Times New Roman" w:eastAsia="Times New Roman" w:hAnsi="Times New Roman"/>
                <w:color w:val="000000"/>
              </w:rPr>
            </w:pPr>
            <w:r w:rsidRPr="00515D13">
              <w:rPr>
                <w:rFonts w:ascii="Times New Roman" w:eastAsia="Times New Roman" w:hAnsi="Times New Roman"/>
                <w:color w:val="000000"/>
              </w:rPr>
              <w:t xml:space="preserve">действия, направленные на раскрытие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определенному лицу или определенному кругу лиц.</w:t>
            </w:r>
          </w:p>
        </w:tc>
      </w:tr>
      <w:tr w:rsidR="00255731" w:rsidRPr="00515D13" w14:paraId="201027B7" w14:textId="77777777" w:rsidTr="00BB3804">
        <w:tc>
          <w:tcPr>
            <w:tcW w:w="2561" w:type="dxa"/>
          </w:tcPr>
          <w:p w14:paraId="3B6B2809" w14:textId="7A675F2A" w:rsidR="00255731" w:rsidRPr="00515D13" w:rsidRDefault="00255731"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rPr>
              <w:t xml:space="preserve">Распространение </w:t>
            </w:r>
            <w:r w:rsidR="009D483B" w:rsidRPr="00515D13">
              <w:rPr>
                <w:rFonts w:ascii="Times New Roman" w:eastAsia="Times New Roman" w:hAnsi="Times New Roman"/>
                <w:b/>
                <w:bCs/>
                <w:color w:val="000000"/>
              </w:rPr>
              <w:t>ПДн</w:t>
            </w:r>
          </w:p>
        </w:tc>
        <w:tc>
          <w:tcPr>
            <w:tcW w:w="402" w:type="dxa"/>
          </w:tcPr>
          <w:p w14:paraId="18EBB03F" w14:textId="7D31A149" w:rsidR="00255731" w:rsidRPr="00515D13" w:rsidRDefault="00255731" w:rsidP="00A86F38">
            <w:pPr>
              <w:tabs>
                <w:tab w:val="left" w:pos="567"/>
              </w:tabs>
              <w:spacing w:line="276" w:lineRule="auto"/>
              <w:ind w:hanging="148"/>
              <w:jc w:val="center"/>
              <w:rPr>
                <w:rFonts w:ascii="Times New Roman" w:eastAsia="Times New Roman" w:hAnsi="Times New Roman"/>
                <w:color w:val="000000"/>
              </w:rPr>
            </w:pPr>
            <w:r w:rsidRPr="00515D13">
              <w:rPr>
                <w:rFonts w:ascii="Times New Roman" w:eastAsia="Times New Roman" w:hAnsi="Times New Roman"/>
                <w:color w:val="000000"/>
              </w:rPr>
              <w:t>-</w:t>
            </w:r>
          </w:p>
        </w:tc>
        <w:tc>
          <w:tcPr>
            <w:tcW w:w="7243" w:type="dxa"/>
            <w:gridSpan w:val="3"/>
          </w:tcPr>
          <w:p w14:paraId="24D52599" w14:textId="30927B35" w:rsidR="00255731" w:rsidRPr="00515D13" w:rsidRDefault="00255731" w:rsidP="00A86F38">
            <w:pPr>
              <w:tabs>
                <w:tab w:val="left" w:pos="567"/>
              </w:tabs>
              <w:spacing w:line="276" w:lineRule="auto"/>
              <w:rPr>
                <w:rFonts w:ascii="Times New Roman" w:eastAsia="Times New Roman" w:hAnsi="Times New Roman"/>
                <w:color w:val="000000"/>
              </w:rPr>
            </w:pPr>
            <w:r w:rsidRPr="00515D13">
              <w:rPr>
                <w:rFonts w:ascii="Times New Roman" w:eastAsia="Times New Roman" w:hAnsi="Times New Roman"/>
                <w:color w:val="000000"/>
              </w:rPr>
              <w:t xml:space="preserve">любые действия, направленные на раскрытие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неопределенному кругу лиц (передача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данных) или на ознакомление с </w:t>
            </w:r>
            <w:r w:rsidR="009D483B"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неограниченного круга лиц, в том числе обнародование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в средствах массовой информации, размещение в информационно-телекоммуникационных сетях или предоставление доступа к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каким-либо иным способом.</w:t>
            </w:r>
          </w:p>
        </w:tc>
      </w:tr>
      <w:tr w:rsidR="00255731" w:rsidRPr="00515D13" w14:paraId="1C096049" w14:textId="77777777" w:rsidTr="00BB3804">
        <w:tc>
          <w:tcPr>
            <w:tcW w:w="2561" w:type="dxa"/>
          </w:tcPr>
          <w:p w14:paraId="71AA3795" w14:textId="67D6F84D" w:rsidR="00255731" w:rsidRPr="00515D13" w:rsidRDefault="00255731"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rPr>
              <w:t xml:space="preserve">Трансграничная передача </w:t>
            </w:r>
            <w:r w:rsidR="009D483B" w:rsidRPr="00515D13">
              <w:rPr>
                <w:rFonts w:ascii="Times New Roman" w:eastAsia="Times New Roman" w:hAnsi="Times New Roman"/>
                <w:b/>
                <w:bCs/>
                <w:color w:val="000000"/>
              </w:rPr>
              <w:t>ПДн</w:t>
            </w:r>
          </w:p>
        </w:tc>
        <w:tc>
          <w:tcPr>
            <w:tcW w:w="402" w:type="dxa"/>
          </w:tcPr>
          <w:p w14:paraId="2A2338DB" w14:textId="77777777" w:rsidR="00255731" w:rsidRPr="00515D13" w:rsidRDefault="00255731" w:rsidP="00A86F38">
            <w:pPr>
              <w:tabs>
                <w:tab w:val="left" w:pos="567"/>
              </w:tabs>
              <w:spacing w:line="276" w:lineRule="auto"/>
              <w:ind w:hanging="148"/>
              <w:jc w:val="center"/>
              <w:rPr>
                <w:rFonts w:ascii="Times New Roman" w:eastAsia="Times New Roman" w:hAnsi="Times New Roman"/>
                <w:color w:val="000000"/>
              </w:rPr>
            </w:pPr>
          </w:p>
        </w:tc>
        <w:tc>
          <w:tcPr>
            <w:tcW w:w="7243" w:type="dxa"/>
            <w:gridSpan w:val="3"/>
          </w:tcPr>
          <w:p w14:paraId="2448E86D" w14:textId="624CB0F4" w:rsidR="00255731" w:rsidRPr="00515D13" w:rsidRDefault="00255731" w:rsidP="00A86F38">
            <w:pPr>
              <w:tabs>
                <w:tab w:val="left" w:pos="567"/>
              </w:tabs>
              <w:spacing w:line="276" w:lineRule="auto"/>
              <w:rPr>
                <w:rFonts w:ascii="Times New Roman" w:eastAsia="Times New Roman" w:hAnsi="Times New Roman"/>
                <w:color w:val="000000"/>
              </w:rPr>
            </w:pPr>
            <w:r w:rsidRPr="00515D13">
              <w:rPr>
                <w:rFonts w:ascii="Times New Roman" w:eastAsia="Times New Roman" w:hAnsi="Times New Roman"/>
                <w:color w:val="000000"/>
              </w:rPr>
              <w:t xml:space="preserve">передача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на территорию иностранного государства органу власти иностранного государства, иностранному физическому или иностранному юридическому лицу.</w:t>
            </w:r>
          </w:p>
        </w:tc>
      </w:tr>
      <w:tr w:rsidR="00255731" w:rsidRPr="00515D13" w14:paraId="439FB7C4" w14:textId="77777777" w:rsidTr="00BB3804">
        <w:tc>
          <w:tcPr>
            <w:tcW w:w="2561" w:type="dxa"/>
          </w:tcPr>
          <w:p w14:paraId="64860174" w14:textId="56D429A6" w:rsidR="00255731" w:rsidRPr="00515D13" w:rsidRDefault="00255731" w:rsidP="00A86F38">
            <w:pPr>
              <w:tabs>
                <w:tab w:val="left" w:pos="567"/>
              </w:tabs>
              <w:spacing w:line="276" w:lineRule="auto"/>
              <w:rPr>
                <w:rFonts w:ascii="Times New Roman" w:eastAsia="Times New Roman" w:hAnsi="Times New Roman"/>
                <w:b/>
                <w:bCs/>
                <w:color w:val="000000"/>
              </w:rPr>
            </w:pPr>
            <w:r w:rsidRPr="00515D13">
              <w:rPr>
                <w:rFonts w:ascii="Times New Roman" w:eastAsia="Times New Roman" w:hAnsi="Times New Roman"/>
                <w:b/>
                <w:bCs/>
                <w:color w:val="000000"/>
              </w:rPr>
              <w:t xml:space="preserve">Уничтожение </w:t>
            </w:r>
            <w:r w:rsidR="009D483B" w:rsidRPr="00515D13">
              <w:rPr>
                <w:rFonts w:ascii="Times New Roman" w:eastAsia="Times New Roman" w:hAnsi="Times New Roman"/>
                <w:b/>
                <w:bCs/>
                <w:color w:val="000000"/>
              </w:rPr>
              <w:t>ПДн</w:t>
            </w:r>
          </w:p>
        </w:tc>
        <w:tc>
          <w:tcPr>
            <w:tcW w:w="402" w:type="dxa"/>
          </w:tcPr>
          <w:p w14:paraId="03F29F47" w14:textId="48547542" w:rsidR="00255731" w:rsidRPr="00515D13" w:rsidRDefault="00255731" w:rsidP="00A86F38">
            <w:pPr>
              <w:tabs>
                <w:tab w:val="left" w:pos="567"/>
              </w:tabs>
              <w:spacing w:line="276" w:lineRule="auto"/>
              <w:ind w:hanging="148"/>
              <w:jc w:val="center"/>
              <w:rPr>
                <w:rFonts w:ascii="Times New Roman" w:eastAsia="Times New Roman" w:hAnsi="Times New Roman"/>
                <w:color w:val="000000"/>
              </w:rPr>
            </w:pPr>
          </w:p>
        </w:tc>
        <w:tc>
          <w:tcPr>
            <w:tcW w:w="7243" w:type="dxa"/>
            <w:gridSpan w:val="3"/>
          </w:tcPr>
          <w:p w14:paraId="0DD51BFF" w14:textId="1646EF37" w:rsidR="00070B09" w:rsidRPr="00515D13" w:rsidRDefault="00255731" w:rsidP="00BB3804">
            <w:pPr>
              <w:tabs>
                <w:tab w:val="left" w:pos="567"/>
              </w:tabs>
              <w:spacing w:line="276" w:lineRule="auto"/>
              <w:rPr>
                <w:rFonts w:ascii="Times New Roman" w:eastAsia="Times New Roman" w:hAnsi="Times New Roman"/>
                <w:color w:val="000000"/>
              </w:rPr>
            </w:pPr>
            <w:r w:rsidRPr="00515D13">
              <w:rPr>
                <w:rFonts w:ascii="Times New Roman" w:eastAsia="Times New Roman" w:hAnsi="Times New Roman"/>
                <w:color w:val="000000"/>
              </w:rPr>
              <w:t xml:space="preserve">любые действия, в результате которых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уничтожаются безвозвратно с невозможностью дальнейшего восстановления содержания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в информационной системе </w:t>
            </w:r>
            <w:r w:rsidR="009D483B" w:rsidRPr="00515D13">
              <w:rPr>
                <w:rFonts w:ascii="Times New Roman" w:eastAsia="Times New Roman" w:hAnsi="Times New Roman"/>
                <w:color w:val="000000"/>
                <w:lang w:eastAsia="en-US"/>
              </w:rPr>
              <w:t>ПДн</w:t>
            </w:r>
            <w:r w:rsidR="009D483B"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и (или) уничтожаются материальные носители </w:t>
            </w:r>
            <w:r w:rsidR="009D483B" w:rsidRPr="00515D13">
              <w:rPr>
                <w:rFonts w:ascii="Times New Roman" w:eastAsia="Times New Roman" w:hAnsi="Times New Roman"/>
                <w:color w:val="000000"/>
                <w:lang w:eastAsia="en-US"/>
              </w:rPr>
              <w:t>ПДн</w:t>
            </w:r>
            <w:r w:rsidRPr="00515D13">
              <w:rPr>
                <w:rFonts w:ascii="Times New Roman" w:eastAsia="Times New Roman" w:hAnsi="Times New Roman"/>
                <w:color w:val="000000"/>
              </w:rPr>
              <w:t>.</w:t>
            </w:r>
          </w:p>
        </w:tc>
      </w:tr>
      <w:tr w:rsidR="00BB3804" w:rsidRPr="00515D13" w14:paraId="2CE4EB6E" w14:textId="77777777" w:rsidTr="00BB3804">
        <w:trPr>
          <w:gridAfter w:val="1"/>
          <w:wAfter w:w="106" w:type="dxa"/>
        </w:trPr>
        <w:tc>
          <w:tcPr>
            <w:tcW w:w="2561" w:type="dxa"/>
          </w:tcPr>
          <w:p w14:paraId="3BA9028F" w14:textId="77777777" w:rsidR="00BB3804" w:rsidRPr="00515D13" w:rsidRDefault="00BB3804" w:rsidP="00313CDF">
            <w:pPr>
              <w:tabs>
                <w:tab w:val="left" w:pos="567"/>
              </w:tabs>
              <w:spacing w:line="276" w:lineRule="auto"/>
              <w:rPr>
                <w:rFonts w:ascii="Times New Roman" w:eastAsia="Times New Roman" w:hAnsi="Times New Roman"/>
                <w:b/>
                <w:bCs/>
                <w:color w:val="000000"/>
              </w:rPr>
            </w:pPr>
            <w:bookmarkStart w:id="4" w:name="_heading=h.1fob9te" w:colFirst="0" w:colLast="0"/>
            <w:bookmarkEnd w:id="1"/>
            <w:bookmarkEnd w:id="2"/>
            <w:bookmarkEnd w:id="4"/>
            <w:r w:rsidRPr="00515D13">
              <w:rPr>
                <w:rFonts w:ascii="Times New Roman" w:eastAsia="Times New Roman" w:hAnsi="Times New Roman"/>
                <w:b/>
                <w:bCs/>
                <w:color w:val="000000"/>
              </w:rPr>
              <w:t>IP-адрес</w:t>
            </w:r>
          </w:p>
        </w:tc>
        <w:tc>
          <w:tcPr>
            <w:tcW w:w="411" w:type="dxa"/>
            <w:gridSpan w:val="2"/>
          </w:tcPr>
          <w:p w14:paraId="5DD3FFC4" w14:textId="77777777" w:rsidR="00BB3804" w:rsidRPr="00515D13" w:rsidRDefault="00BB3804" w:rsidP="00313CDF">
            <w:pPr>
              <w:tabs>
                <w:tab w:val="left" w:pos="567"/>
              </w:tabs>
              <w:spacing w:line="276" w:lineRule="auto"/>
              <w:ind w:hanging="148"/>
              <w:jc w:val="center"/>
              <w:rPr>
                <w:rFonts w:ascii="Times New Roman" w:eastAsia="Times New Roman" w:hAnsi="Times New Roman"/>
                <w:color w:val="000000"/>
              </w:rPr>
            </w:pPr>
          </w:p>
        </w:tc>
        <w:tc>
          <w:tcPr>
            <w:tcW w:w="7128" w:type="dxa"/>
          </w:tcPr>
          <w:p w14:paraId="2907D78C" w14:textId="77777777" w:rsidR="00BB3804" w:rsidRPr="00515D13" w:rsidRDefault="00BB3804" w:rsidP="00313CDF">
            <w:pPr>
              <w:tabs>
                <w:tab w:val="left" w:pos="567"/>
              </w:tabs>
              <w:spacing w:line="276" w:lineRule="auto"/>
              <w:rPr>
                <w:rFonts w:ascii="Times New Roman" w:eastAsia="Times New Roman" w:hAnsi="Times New Roman"/>
                <w:color w:val="000000"/>
              </w:rPr>
            </w:pPr>
            <w:r w:rsidRPr="00515D13">
              <w:rPr>
                <w:rFonts w:ascii="Times New Roman" w:eastAsia="Times New Roman" w:hAnsi="Times New Roman"/>
                <w:color w:val="000000"/>
              </w:rPr>
              <w:t>уникальный сетевой адрес узла в компьютерной сети, построенной по протоколу IP.</w:t>
            </w:r>
          </w:p>
        </w:tc>
      </w:tr>
      <w:tr w:rsidR="00BB3804" w:rsidRPr="00515D13" w14:paraId="01BD10CE" w14:textId="77777777" w:rsidTr="00BB3804">
        <w:trPr>
          <w:gridAfter w:val="1"/>
          <w:wAfter w:w="106" w:type="dxa"/>
        </w:trPr>
        <w:tc>
          <w:tcPr>
            <w:tcW w:w="2561" w:type="dxa"/>
          </w:tcPr>
          <w:p w14:paraId="65289F12" w14:textId="77777777" w:rsidR="00BB3804" w:rsidRPr="00515D13" w:rsidRDefault="00BB3804" w:rsidP="00313CDF">
            <w:pPr>
              <w:tabs>
                <w:tab w:val="left" w:pos="567"/>
              </w:tabs>
              <w:spacing w:line="276" w:lineRule="auto"/>
              <w:rPr>
                <w:rFonts w:ascii="Times New Roman" w:eastAsia="Times New Roman" w:hAnsi="Times New Roman"/>
                <w:b/>
                <w:bCs/>
                <w:color w:val="000000"/>
              </w:rPr>
            </w:pPr>
            <w:r w:rsidRPr="00515D13">
              <w:rPr>
                <w:rFonts w:ascii="Times New Roman" w:hAnsi="Times New Roman"/>
                <w:b/>
                <w:bCs/>
              </w:rPr>
              <w:t>Cookie</w:t>
            </w:r>
          </w:p>
        </w:tc>
        <w:tc>
          <w:tcPr>
            <w:tcW w:w="411" w:type="dxa"/>
            <w:gridSpan w:val="2"/>
          </w:tcPr>
          <w:p w14:paraId="626B53A6" w14:textId="77777777" w:rsidR="00BB3804" w:rsidRPr="00515D13" w:rsidRDefault="00BB3804" w:rsidP="00313CDF">
            <w:pPr>
              <w:tabs>
                <w:tab w:val="left" w:pos="567"/>
              </w:tabs>
              <w:spacing w:line="276" w:lineRule="auto"/>
              <w:ind w:hanging="148"/>
              <w:jc w:val="center"/>
              <w:rPr>
                <w:rFonts w:ascii="Times New Roman" w:eastAsia="Times New Roman" w:hAnsi="Times New Roman"/>
                <w:color w:val="000000"/>
              </w:rPr>
            </w:pPr>
            <w:r w:rsidRPr="00515D13">
              <w:rPr>
                <w:rFonts w:ascii="Times New Roman" w:eastAsia="Times New Roman" w:hAnsi="Times New Roman"/>
                <w:color w:val="000000"/>
              </w:rPr>
              <w:t>-</w:t>
            </w:r>
          </w:p>
        </w:tc>
        <w:tc>
          <w:tcPr>
            <w:tcW w:w="7128" w:type="dxa"/>
          </w:tcPr>
          <w:p w14:paraId="4A74E68A" w14:textId="77777777" w:rsidR="00BB3804" w:rsidRPr="00515D13" w:rsidRDefault="00BB3804" w:rsidP="00313CDF">
            <w:pPr>
              <w:tabs>
                <w:tab w:val="left" w:pos="567"/>
              </w:tabs>
              <w:spacing w:line="276" w:lineRule="auto"/>
              <w:rPr>
                <w:rFonts w:ascii="Times New Roman" w:eastAsia="Times New Roman" w:hAnsi="Times New Roman"/>
                <w:color w:val="000000"/>
              </w:rPr>
            </w:pPr>
            <w:r w:rsidRPr="00515D13">
              <w:rPr>
                <w:rFonts w:ascii="Times New Roman" w:hAnsi="Times New Roman"/>
              </w:rPr>
              <w:t>небольшие текстовые файлы, которые после просмотра Пользователем фрагментов Сайта сохраняются на его устройстве. Cookie</w:t>
            </w:r>
            <w:r w:rsidRPr="00515D13">
              <w:rPr>
                <w:rFonts w:ascii="Times New Roman" w:hAnsi="Times New Roman"/>
                <w:color w:val="000000"/>
              </w:rPr>
              <w:t xml:space="preserve"> позволяют определить, был ли конкретный компьютер (и, вероятно, его Пользователь) на Сайте ранее.</w:t>
            </w:r>
          </w:p>
        </w:tc>
      </w:tr>
      <w:tr w:rsidR="00BB3804" w:rsidRPr="00515D13" w14:paraId="6D42D9D1" w14:textId="77777777" w:rsidTr="00BB3804">
        <w:trPr>
          <w:gridAfter w:val="1"/>
          <w:wAfter w:w="106" w:type="dxa"/>
        </w:trPr>
        <w:tc>
          <w:tcPr>
            <w:tcW w:w="2561" w:type="dxa"/>
          </w:tcPr>
          <w:p w14:paraId="4D3A6C0D" w14:textId="77777777" w:rsidR="00BB3804" w:rsidRPr="00515D13" w:rsidRDefault="00BB3804" w:rsidP="00313CDF">
            <w:pPr>
              <w:tabs>
                <w:tab w:val="left" w:pos="567"/>
              </w:tabs>
              <w:spacing w:line="276" w:lineRule="auto"/>
              <w:rPr>
                <w:rFonts w:ascii="Times New Roman" w:hAnsi="Times New Roman"/>
                <w:b/>
                <w:bCs/>
              </w:rPr>
            </w:pPr>
            <w:r w:rsidRPr="00515D13">
              <w:rPr>
                <w:rFonts w:ascii="Times New Roman" w:eastAsia="Times New Roman" w:hAnsi="Times New Roman"/>
                <w:b/>
                <w:bCs/>
                <w:color w:val="000000"/>
              </w:rPr>
              <w:t>Яндекс.Метрика</w:t>
            </w:r>
            <w:r w:rsidRPr="00515D13">
              <w:rPr>
                <w:rFonts w:ascii="Times New Roman" w:eastAsia="Times New Roman" w:hAnsi="Times New Roman"/>
                <w:color w:val="000000"/>
              </w:rPr>
              <w:t> </w:t>
            </w:r>
          </w:p>
        </w:tc>
        <w:tc>
          <w:tcPr>
            <w:tcW w:w="411" w:type="dxa"/>
            <w:gridSpan w:val="2"/>
          </w:tcPr>
          <w:p w14:paraId="555017EC" w14:textId="77777777" w:rsidR="00BB3804" w:rsidRPr="00515D13" w:rsidRDefault="00BB3804" w:rsidP="00313CDF">
            <w:pPr>
              <w:tabs>
                <w:tab w:val="left" w:pos="567"/>
              </w:tabs>
              <w:spacing w:line="276" w:lineRule="auto"/>
              <w:ind w:hanging="148"/>
              <w:jc w:val="center"/>
              <w:rPr>
                <w:rFonts w:ascii="Times New Roman" w:eastAsia="Times New Roman" w:hAnsi="Times New Roman"/>
                <w:color w:val="000000"/>
              </w:rPr>
            </w:pPr>
            <w:r w:rsidRPr="00515D13">
              <w:rPr>
                <w:rFonts w:ascii="Times New Roman" w:eastAsia="Times New Roman" w:hAnsi="Times New Roman"/>
                <w:color w:val="000000"/>
              </w:rPr>
              <w:t>-</w:t>
            </w:r>
          </w:p>
        </w:tc>
        <w:tc>
          <w:tcPr>
            <w:tcW w:w="7128" w:type="dxa"/>
          </w:tcPr>
          <w:p w14:paraId="7CB2AA79" w14:textId="77777777" w:rsidR="00BB3804" w:rsidRPr="00515D13" w:rsidRDefault="00BB3804" w:rsidP="00313CDF">
            <w:pPr>
              <w:tabs>
                <w:tab w:val="left" w:pos="567"/>
              </w:tabs>
              <w:spacing w:line="276" w:lineRule="auto"/>
              <w:rPr>
                <w:rFonts w:ascii="Times New Roman" w:hAnsi="Times New Roman"/>
              </w:rPr>
            </w:pPr>
            <w:r w:rsidRPr="00515D13">
              <w:rPr>
                <w:rFonts w:ascii="Times New Roman" w:eastAsia="Times New Roman" w:hAnsi="Times New Roman"/>
                <w:color w:val="000000"/>
              </w:rPr>
              <w:t>бесплатный </w:t>
            </w:r>
            <w:hyperlink r:id="rId10">
              <w:r w:rsidRPr="00515D13">
                <w:rPr>
                  <w:rFonts w:ascii="Times New Roman" w:eastAsia="Times New Roman" w:hAnsi="Times New Roman"/>
                  <w:color w:val="000000"/>
                </w:rPr>
                <w:t>интернет-сервис</w:t>
              </w:r>
            </w:hyperlink>
            <w:r w:rsidRPr="00515D13">
              <w:rPr>
                <w:rFonts w:ascii="Times New Roman" w:eastAsia="Times New Roman" w:hAnsi="Times New Roman"/>
                <w:color w:val="000000"/>
              </w:rPr>
              <w:t> компании </w:t>
            </w:r>
            <w:hyperlink r:id="rId11">
              <w:r w:rsidRPr="00515D13">
                <w:rPr>
                  <w:rFonts w:ascii="Times New Roman" w:eastAsia="Times New Roman" w:hAnsi="Times New Roman"/>
                  <w:color w:val="000000"/>
                </w:rPr>
                <w:t>Яндекс</w:t>
              </w:r>
            </w:hyperlink>
            <w:r w:rsidRPr="00515D13">
              <w:rPr>
                <w:rFonts w:ascii="Times New Roman" w:eastAsia="Times New Roman" w:hAnsi="Times New Roman"/>
                <w:color w:val="000000"/>
              </w:rPr>
              <w:t>, предназначенный для оценки </w:t>
            </w:r>
            <w:hyperlink r:id="rId12">
              <w:r w:rsidRPr="00515D13">
                <w:rPr>
                  <w:rFonts w:ascii="Times New Roman" w:eastAsia="Times New Roman" w:hAnsi="Times New Roman"/>
                  <w:color w:val="000000"/>
                </w:rPr>
                <w:t>посещаемости</w:t>
              </w:r>
            </w:hyperlink>
            <w:r w:rsidRPr="00515D13">
              <w:rPr>
                <w:rFonts w:ascii="Times New Roman" w:eastAsia="Times New Roman" w:hAnsi="Times New Roman"/>
                <w:color w:val="000000"/>
              </w:rPr>
              <w:t> </w:t>
            </w:r>
            <w:hyperlink r:id="rId13">
              <w:r w:rsidRPr="00515D13">
                <w:rPr>
                  <w:rFonts w:ascii="Times New Roman" w:eastAsia="Times New Roman" w:hAnsi="Times New Roman"/>
                  <w:color w:val="000000"/>
                </w:rPr>
                <w:t>веб-сайтов</w:t>
              </w:r>
            </w:hyperlink>
            <w:r w:rsidRPr="00515D13">
              <w:rPr>
                <w:rFonts w:ascii="Times New Roman" w:eastAsia="Times New Roman" w:hAnsi="Times New Roman"/>
                <w:color w:val="000000"/>
              </w:rPr>
              <w:t> и анализа поведения пользователей.</w:t>
            </w:r>
          </w:p>
        </w:tc>
      </w:tr>
    </w:tbl>
    <w:p w14:paraId="426611D9" w14:textId="0A87AB73" w:rsidR="00E84059" w:rsidRPr="00515D13" w:rsidRDefault="00E84059" w:rsidP="00282BDE">
      <w:pPr>
        <w:pBdr>
          <w:top w:val="nil"/>
          <w:left w:val="nil"/>
          <w:bottom w:val="nil"/>
          <w:right w:val="nil"/>
          <w:between w:val="nil"/>
        </w:pBdr>
        <w:tabs>
          <w:tab w:val="left" w:pos="567"/>
        </w:tabs>
        <w:spacing w:before="0" w:after="0" w:line="276" w:lineRule="auto"/>
        <w:rPr>
          <w:rFonts w:ascii="Times New Roman" w:eastAsia="Times New Roman" w:hAnsi="Times New Roman"/>
          <w:b/>
          <w:color w:val="000000"/>
        </w:rPr>
      </w:pPr>
    </w:p>
    <w:p w14:paraId="54ECC702" w14:textId="77030F29" w:rsidR="00BB3804" w:rsidRPr="00515D13" w:rsidRDefault="00BB3804" w:rsidP="00282BDE">
      <w:pPr>
        <w:pBdr>
          <w:top w:val="nil"/>
          <w:left w:val="nil"/>
          <w:bottom w:val="nil"/>
          <w:right w:val="nil"/>
          <w:between w:val="nil"/>
        </w:pBdr>
        <w:tabs>
          <w:tab w:val="left" w:pos="567"/>
        </w:tabs>
        <w:spacing w:before="0" w:after="0" w:line="276" w:lineRule="auto"/>
        <w:rPr>
          <w:rFonts w:ascii="Times New Roman" w:eastAsia="Times New Roman" w:hAnsi="Times New Roman"/>
          <w:b/>
          <w:color w:val="000000"/>
        </w:rPr>
      </w:pPr>
    </w:p>
    <w:p w14:paraId="4B699493" w14:textId="77777777" w:rsidR="00BB3804" w:rsidRPr="00515D13" w:rsidRDefault="00BB3804" w:rsidP="00282BDE">
      <w:pPr>
        <w:pBdr>
          <w:top w:val="nil"/>
          <w:left w:val="nil"/>
          <w:bottom w:val="nil"/>
          <w:right w:val="nil"/>
          <w:between w:val="nil"/>
        </w:pBdr>
        <w:tabs>
          <w:tab w:val="left" w:pos="567"/>
        </w:tabs>
        <w:spacing w:before="0" w:after="0" w:line="276" w:lineRule="auto"/>
        <w:rPr>
          <w:rFonts w:ascii="Times New Roman" w:eastAsia="Times New Roman" w:hAnsi="Times New Roman"/>
          <w:b/>
          <w:color w:val="000000"/>
        </w:rPr>
      </w:pPr>
    </w:p>
    <w:bookmarkEnd w:id="0"/>
    <w:p w14:paraId="138F3A98" w14:textId="4149AC5C" w:rsidR="00E84059" w:rsidRPr="00515D13" w:rsidRDefault="00E84059" w:rsidP="00255731">
      <w:pPr>
        <w:numPr>
          <w:ilvl w:val="0"/>
          <w:numId w:val="3"/>
        </w:numPr>
        <w:pBdr>
          <w:top w:val="nil"/>
          <w:left w:val="nil"/>
          <w:bottom w:val="nil"/>
          <w:right w:val="nil"/>
          <w:between w:val="nil"/>
        </w:pBdr>
        <w:tabs>
          <w:tab w:val="left" w:pos="567"/>
        </w:tabs>
        <w:spacing w:before="0" w:after="0" w:line="276" w:lineRule="auto"/>
        <w:ind w:left="0" w:firstLine="0"/>
        <w:rPr>
          <w:rFonts w:ascii="Times New Roman" w:eastAsia="Times New Roman" w:hAnsi="Times New Roman"/>
          <w:b/>
          <w:color w:val="000000"/>
        </w:rPr>
      </w:pPr>
      <w:r w:rsidRPr="00515D13">
        <w:rPr>
          <w:rFonts w:ascii="Times New Roman" w:eastAsia="Times New Roman" w:hAnsi="Times New Roman"/>
          <w:b/>
          <w:color w:val="000000"/>
        </w:rPr>
        <w:t>ОБЩИЕ ПОЛОЖЕНИЯ</w:t>
      </w:r>
    </w:p>
    <w:p w14:paraId="4FAD8C25" w14:textId="6077B499" w:rsidR="00B818BA" w:rsidRPr="00515D13" w:rsidRDefault="00E84059" w:rsidP="00D072F4">
      <w:pPr>
        <w:numPr>
          <w:ilvl w:val="1"/>
          <w:numId w:val="3"/>
        </w:numPr>
        <w:pBdr>
          <w:top w:val="nil"/>
          <w:left w:val="nil"/>
          <w:bottom w:val="nil"/>
          <w:right w:val="nil"/>
          <w:between w:val="nil"/>
        </w:pBdr>
        <w:tabs>
          <w:tab w:val="left" w:pos="1134"/>
        </w:tabs>
        <w:spacing w:before="0" w:line="276" w:lineRule="auto"/>
        <w:ind w:left="567" w:hanging="567"/>
        <w:jc w:val="both"/>
        <w:rPr>
          <w:rFonts w:ascii="Times New Roman" w:eastAsia="Times New Roman" w:hAnsi="Times New Roman"/>
          <w:color w:val="000000"/>
        </w:rPr>
      </w:pPr>
      <w:bookmarkStart w:id="5" w:name="_heading=h.gjdgxs" w:colFirst="0" w:colLast="0"/>
      <w:bookmarkStart w:id="6" w:name="_Hlk196808203"/>
      <w:bookmarkStart w:id="7" w:name="_Hlk198545888"/>
      <w:bookmarkEnd w:id="5"/>
      <w:r w:rsidRPr="00515D13">
        <w:rPr>
          <w:rFonts w:ascii="Times New Roman" w:eastAsia="Times New Roman" w:hAnsi="Times New Roman"/>
          <w:color w:val="000000"/>
        </w:rPr>
        <w:t xml:space="preserve">Настоящий документ (далее – Политика обработки </w:t>
      </w:r>
      <w:r w:rsidR="00960FE3"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Политика) устанавливает цели, принципы и условия обработки </w:t>
      </w:r>
      <w:r w:rsidR="00960FE3" w:rsidRPr="00515D13">
        <w:rPr>
          <w:rFonts w:ascii="Times New Roman" w:eastAsia="Times New Roman" w:hAnsi="Times New Roman"/>
          <w:color w:val="000000"/>
        </w:rPr>
        <w:t xml:space="preserve">ПДн </w:t>
      </w:r>
      <w:r w:rsidRPr="00515D13">
        <w:rPr>
          <w:rFonts w:ascii="Times New Roman" w:eastAsia="Times New Roman" w:hAnsi="Times New Roman"/>
          <w:color w:val="000000"/>
        </w:rPr>
        <w:t xml:space="preserve">физических лиц, предоставленных через </w:t>
      </w:r>
      <w:r w:rsidR="00321509" w:rsidRPr="00515D13">
        <w:rPr>
          <w:rFonts w:ascii="Times New Roman" w:eastAsia="Times New Roman" w:hAnsi="Times New Roman"/>
          <w:color w:val="000000"/>
        </w:rPr>
        <w:t>С</w:t>
      </w:r>
      <w:r w:rsidRPr="00515D13">
        <w:rPr>
          <w:rFonts w:ascii="Times New Roman" w:eastAsia="Times New Roman" w:hAnsi="Times New Roman"/>
          <w:color w:val="000000"/>
        </w:rPr>
        <w:t xml:space="preserve">айт, а также меры защиты прав субъектов </w:t>
      </w:r>
      <w:r w:rsidR="00960FE3"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w:t>
      </w:r>
      <w:bookmarkStart w:id="8" w:name="_Hlk198573676"/>
      <w:bookmarkStart w:id="9" w:name="_Hlk196808249"/>
      <w:bookmarkEnd w:id="6"/>
    </w:p>
    <w:bookmarkEnd w:id="8"/>
    <w:p w14:paraId="78C78A98" w14:textId="15C0BC5E" w:rsidR="00E84059" w:rsidRPr="00515D13" w:rsidRDefault="00E84059" w:rsidP="001329BD">
      <w:pPr>
        <w:pBdr>
          <w:top w:val="nil"/>
          <w:left w:val="nil"/>
          <w:bottom w:val="nil"/>
          <w:right w:val="nil"/>
          <w:between w:val="nil"/>
        </w:pBdr>
        <w:tabs>
          <w:tab w:val="left" w:pos="709"/>
          <w:tab w:val="left" w:pos="993"/>
        </w:tabs>
        <w:spacing w:line="276" w:lineRule="auto"/>
        <w:jc w:val="both"/>
        <w:rPr>
          <w:rFonts w:ascii="Times New Roman" w:eastAsia="Times New Roman" w:hAnsi="Times New Roman"/>
          <w:color w:val="000000"/>
        </w:rPr>
      </w:pPr>
      <w:r w:rsidRPr="00515D13">
        <w:rPr>
          <w:rFonts w:ascii="Times New Roman" w:eastAsia="Times New Roman" w:hAnsi="Times New Roman"/>
          <w:color w:val="000000"/>
        </w:rPr>
        <w:t xml:space="preserve">Политика разработана в соответствии с:  </w:t>
      </w:r>
    </w:p>
    <w:p w14:paraId="1A1CDDF6" w14:textId="77777777" w:rsidR="00E84059" w:rsidRPr="00515D13" w:rsidRDefault="00E84059" w:rsidP="00E84059">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Статьями 23 и 24 Конституции Российской Федерации;  </w:t>
      </w:r>
    </w:p>
    <w:p w14:paraId="607BD9D7" w14:textId="77777777" w:rsidR="00E84059" w:rsidRPr="00515D13" w:rsidRDefault="00E84059" w:rsidP="00E84059">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Федеральным законом от 19.12.2005 № 160-ФЗ «О ратификации Конвенции Совета Европы о защите физических лиц при автоматизированной обработке персональных данных».</w:t>
      </w:r>
    </w:p>
    <w:p w14:paraId="0A610525" w14:textId="77777777" w:rsidR="00E84059" w:rsidRPr="00515D13" w:rsidRDefault="00E84059" w:rsidP="00E84059">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Федеральным законом от 27.07.2006 № 149-ФЗ «Об информации, информационных технологиях и о защите информации»;  </w:t>
      </w:r>
    </w:p>
    <w:p w14:paraId="470F0F78" w14:textId="77777777" w:rsidR="00E84059" w:rsidRPr="00515D13" w:rsidRDefault="00E84059" w:rsidP="00E84059">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Федеральным законом от 27.07.2006 № 152-ФЗ «О персональных данных». </w:t>
      </w:r>
    </w:p>
    <w:p w14:paraId="00FD8177" w14:textId="65E7DF65" w:rsidR="00356B39" w:rsidRPr="00515D13" w:rsidRDefault="00E84059" w:rsidP="00364075">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законодательны</w:t>
      </w:r>
      <w:r w:rsidR="00356B39" w:rsidRPr="00515D13">
        <w:rPr>
          <w:rFonts w:ascii="Times New Roman" w:eastAsia="Times New Roman" w:hAnsi="Times New Roman"/>
          <w:color w:val="000000"/>
        </w:rPr>
        <w:t>ми</w:t>
      </w:r>
      <w:r w:rsidRPr="00515D13">
        <w:rPr>
          <w:rFonts w:ascii="Times New Roman" w:eastAsia="Times New Roman" w:hAnsi="Times New Roman"/>
          <w:color w:val="000000"/>
        </w:rPr>
        <w:t xml:space="preserve"> и ины</w:t>
      </w:r>
      <w:r w:rsidR="00356B39" w:rsidRPr="00515D13">
        <w:rPr>
          <w:rFonts w:ascii="Times New Roman" w:eastAsia="Times New Roman" w:hAnsi="Times New Roman"/>
          <w:color w:val="000000"/>
        </w:rPr>
        <w:t>ми</w:t>
      </w:r>
      <w:r w:rsidRPr="00515D13">
        <w:rPr>
          <w:rFonts w:ascii="Times New Roman" w:eastAsia="Times New Roman" w:hAnsi="Times New Roman"/>
          <w:color w:val="000000"/>
        </w:rPr>
        <w:t xml:space="preserve"> нормативн</w:t>
      </w:r>
      <w:r w:rsidR="00356B39" w:rsidRPr="00515D13">
        <w:rPr>
          <w:rFonts w:ascii="Times New Roman" w:eastAsia="Times New Roman" w:hAnsi="Times New Roman"/>
          <w:color w:val="000000"/>
        </w:rPr>
        <w:t>о-</w:t>
      </w:r>
      <w:r w:rsidRPr="00515D13">
        <w:rPr>
          <w:rFonts w:ascii="Times New Roman" w:eastAsia="Times New Roman" w:hAnsi="Times New Roman"/>
          <w:color w:val="000000"/>
        </w:rPr>
        <w:t>правовы</w:t>
      </w:r>
      <w:r w:rsidR="00356B39" w:rsidRPr="00515D13">
        <w:rPr>
          <w:rFonts w:ascii="Times New Roman" w:eastAsia="Times New Roman" w:hAnsi="Times New Roman"/>
          <w:color w:val="000000"/>
        </w:rPr>
        <w:t>ми</w:t>
      </w:r>
      <w:r w:rsidRPr="00515D13">
        <w:rPr>
          <w:rFonts w:ascii="Times New Roman" w:eastAsia="Times New Roman" w:hAnsi="Times New Roman"/>
          <w:color w:val="000000"/>
        </w:rPr>
        <w:t xml:space="preserve"> акт</w:t>
      </w:r>
      <w:r w:rsidR="00356B39" w:rsidRPr="00515D13">
        <w:rPr>
          <w:rFonts w:ascii="Times New Roman" w:eastAsia="Times New Roman" w:hAnsi="Times New Roman"/>
          <w:color w:val="000000"/>
        </w:rPr>
        <w:t>ами</w:t>
      </w:r>
      <w:r w:rsidRPr="00515D13">
        <w:rPr>
          <w:rFonts w:ascii="Times New Roman" w:eastAsia="Times New Roman" w:hAnsi="Times New Roman"/>
          <w:color w:val="000000"/>
        </w:rPr>
        <w:t xml:space="preserve"> Российской Федерации в области </w:t>
      </w:r>
      <w:r w:rsidR="00960FE3"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w:t>
      </w:r>
    </w:p>
    <w:bookmarkEnd w:id="7"/>
    <w:bookmarkEnd w:id="9"/>
    <w:p w14:paraId="3E81A998" w14:textId="7298C4AE" w:rsidR="002F2BE6" w:rsidRPr="00515D13" w:rsidRDefault="002F2BE6" w:rsidP="002F2BE6">
      <w:pPr>
        <w:numPr>
          <w:ilvl w:val="1"/>
          <w:numId w:val="3"/>
        </w:numPr>
        <w:pBdr>
          <w:top w:val="nil"/>
          <w:left w:val="nil"/>
          <w:bottom w:val="nil"/>
          <w:right w:val="nil"/>
          <w:between w:val="nil"/>
        </w:pBdr>
        <w:tabs>
          <w:tab w:val="left" w:pos="1134"/>
        </w:tabs>
        <w:spacing w:line="276" w:lineRule="auto"/>
        <w:ind w:left="567" w:hanging="567"/>
        <w:jc w:val="both"/>
        <w:rPr>
          <w:rFonts w:ascii="Times New Roman" w:eastAsia="Times New Roman" w:hAnsi="Times New Roman"/>
          <w:color w:val="000000"/>
        </w:rPr>
      </w:pPr>
      <w:r w:rsidRPr="00515D13">
        <w:rPr>
          <w:rFonts w:ascii="Times New Roman" w:eastAsia="Times New Roman" w:hAnsi="Times New Roman"/>
          <w:color w:val="000000"/>
        </w:rPr>
        <w:t>Политика не регулирует обработку ПДн сотрудников Оператора (для этих целей Оператором принят отдельный локальный акт). Также Политика не охватывает отношения, на которые не распространяется действие ФЗ (п. 2 ст. 1 ФЗ).</w:t>
      </w:r>
    </w:p>
    <w:p w14:paraId="4C9BEF8A" w14:textId="77777777" w:rsidR="00E16D3D" w:rsidRPr="00515D13" w:rsidRDefault="00E16D3D" w:rsidP="00E16D3D">
      <w:pPr>
        <w:numPr>
          <w:ilvl w:val="1"/>
          <w:numId w:val="3"/>
        </w:numPr>
        <w:pBdr>
          <w:top w:val="nil"/>
          <w:left w:val="nil"/>
          <w:bottom w:val="nil"/>
          <w:right w:val="nil"/>
          <w:between w:val="nil"/>
        </w:pBdr>
        <w:tabs>
          <w:tab w:val="left" w:pos="1134"/>
        </w:tabs>
        <w:spacing w:line="276" w:lineRule="auto"/>
        <w:ind w:left="567" w:hanging="567"/>
        <w:jc w:val="both"/>
        <w:rPr>
          <w:rFonts w:ascii="Times New Roman" w:eastAsia="Times New Roman" w:hAnsi="Times New Roman"/>
        </w:rPr>
      </w:pPr>
      <w:r w:rsidRPr="00515D13">
        <w:rPr>
          <w:rFonts w:ascii="Times New Roman" w:eastAsia="Times New Roman" w:hAnsi="Times New Roman"/>
          <w:color w:val="000000"/>
        </w:rPr>
        <w:t xml:space="preserve">Политика распространяется на </w:t>
      </w:r>
      <w:r w:rsidRPr="00515D13">
        <w:rPr>
          <w:rStyle w:val="afb"/>
          <w:rFonts w:ascii="Times New Roman" w:hAnsi="Times New Roman"/>
          <w:i w:val="0"/>
          <w:iCs w:val="0"/>
        </w:rPr>
        <w:t xml:space="preserve">все формы взаимодействия Субъекта с Оператором, включая, но не ограничиваясь </w:t>
      </w:r>
      <w:r w:rsidRPr="00515D13">
        <w:rPr>
          <w:rFonts w:ascii="Times New Roman" w:eastAsia="Times New Roman" w:hAnsi="Times New Roman"/>
        </w:rPr>
        <w:t>навигацию по Сайту и использование его функционала.</w:t>
      </w:r>
    </w:p>
    <w:p w14:paraId="06771DB4" w14:textId="2EC2F01F" w:rsidR="00E16D3D" w:rsidRPr="00515D13" w:rsidRDefault="00E16D3D" w:rsidP="00E16D3D">
      <w:pPr>
        <w:numPr>
          <w:ilvl w:val="1"/>
          <w:numId w:val="3"/>
        </w:numPr>
        <w:pBdr>
          <w:top w:val="nil"/>
          <w:left w:val="nil"/>
          <w:bottom w:val="nil"/>
          <w:right w:val="nil"/>
          <w:between w:val="nil"/>
        </w:pBdr>
        <w:tabs>
          <w:tab w:val="left" w:pos="1134"/>
        </w:tabs>
        <w:spacing w:before="0" w:line="276" w:lineRule="auto"/>
        <w:ind w:left="567" w:hanging="567"/>
        <w:jc w:val="both"/>
        <w:rPr>
          <w:rFonts w:ascii="Times New Roman" w:eastAsia="Times New Roman" w:hAnsi="Times New Roman"/>
          <w:color w:val="000000"/>
        </w:rPr>
      </w:pPr>
      <w:r w:rsidRPr="00515D13">
        <w:rPr>
          <w:rFonts w:ascii="Times New Roman" w:eastAsia="Times New Roman" w:hAnsi="Times New Roman"/>
          <w:color w:val="000000"/>
        </w:rPr>
        <w:t>Использование Сайта Пользователем признается согласием с условиями Политики. В случае несогласия с её положениями Пользователь обязан незамедлительно прекратить все формы взаимодействия с Оператором, включая доступ к Сайту и передачу ПДн,</w:t>
      </w:r>
    </w:p>
    <w:p w14:paraId="4E998539" w14:textId="77777777" w:rsidR="00E16D3D" w:rsidRPr="00515D13" w:rsidRDefault="00E16D3D" w:rsidP="00BD3236">
      <w:pPr>
        <w:pBdr>
          <w:top w:val="nil"/>
          <w:left w:val="nil"/>
          <w:bottom w:val="nil"/>
          <w:right w:val="nil"/>
          <w:between w:val="nil"/>
        </w:pBdr>
        <w:tabs>
          <w:tab w:val="left" w:pos="993"/>
        </w:tabs>
        <w:spacing w:before="0" w:line="276" w:lineRule="auto"/>
        <w:ind w:firstLine="567"/>
        <w:jc w:val="both"/>
        <w:rPr>
          <w:rFonts w:ascii="Times New Roman" w:eastAsia="Times New Roman" w:hAnsi="Times New Roman"/>
          <w:color w:val="000000"/>
        </w:rPr>
      </w:pPr>
    </w:p>
    <w:p w14:paraId="0000002C" w14:textId="7623859A" w:rsidR="00432115" w:rsidRPr="00515D13" w:rsidRDefault="009A6E6B" w:rsidP="007C7C9C">
      <w:pPr>
        <w:numPr>
          <w:ilvl w:val="0"/>
          <w:numId w:val="3"/>
        </w:numPr>
        <w:pBdr>
          <w:top w:val="nil"/>
          <w:left w:val="nil"/>
          <w:bottom w:val="nil"/>
          <w:right w:val="nil"/>
          <w:between w:val="nil"/>
        </w:pBdr>
        <w:tabs>
          <w:tab w:val="left" w:pos="567"/>
        </w:tabs>
        <w:spacing w:before="0" w:after="0" w:line="276" w:lineRule="auto"/>
        <w:ind w:left="0" w:firstLine="0"/>
        <w:rPr>
          <w:rFonts w:ascii="Times New Roman" w:eastAsia="Times New Roman" w:hAnsi="Times New Roman"/>
          <w:b/>
          <w:color w:val="000000"/>
        </w:rPr>
      </w:pPr>
      <w:r w:rsidRPr="00515D13">
        <w:rPr>
          <w:rFonts w:ascii="Times New Roman" w:eastAsia="Times New Roman" w:hAnsi="Times New Roman"/>
          <w:b/>
          <w:color w:val="000000"/>
        </w:rPr>
        <w:t xml:space="preserve">ПРАВОВЫЕ ОСНОВАНИЯ ОБРАБОТКИ </w:t>
      </w:r>
      <w:r w:rsidR="00DC1899" w:rsidRPr="00515D13">
        <w:rPr>
          <w:rFonts w:ascii="Times New Roman" w:eastAsia="Times New Roman" w:hAnsi="Times New Roman"/>
          <w:b/>
          <w:color w:val="000000"/>
        </w:rPr>
        <w:t>ПДн</w:t>
      </w:r>
    </w:p>
    <w:p w14:paraId="0000002D" w14:textId="075CDE97" w:rsidR="00432115" w:rsidRPr="00515D13" w:rsidRDefault="008E6C62" w:rsidP="007C7C9C">
      <w:pPr>
        <w:numPr>
          <w:ilvl w:val="1"/>
          <w:numId w:val="3"/>
        </w:numPr>
        <w:pBdr>
          <w:top w:val="nil"/>
          <w:left w:val="nil"/>
          <w:bottom w:val="nil"/>
          <w:right w:val="nil"/>
          <w:between w:val="nil"/>
        </w:pBdr>
        <w:tabs>
          <w:tab w:val="left" w:pos="1134"/>
        </w:tabs>
        <w:spacing w:before="0" w:line="276" w:lineRule="auto"/>
        <w:ind w:left="567" w:hanging="567"/>
        <w:jc w:val="both"/>
        <w:rPr>
          <w:rFonts w:ascii="Times New Roman" w:eastAsia="Times New Roman" w:hAnsi="Times New Roman"/>
          <w:color w:val="000000"/>
        </w:rPr>
      </w:pPr>
      <w:r w:rsidRPr="00515D13">
        <w:rPr>
          <w:rFonts w:ascii="Times New Roman" w:eastAsia="Times New Roman" w:hAnsi="Times New Roman"/>
          <w:color w:val="000000"/>
        </w:rPr>
        <w:t xml:space="preserve">Правовыми основаниями обработки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Оператором являются:</w:t>
      </w:r>
    </w:p>
    <w:p w14:paraId="0991AC5D" w14:textId="2D4BEEB0" w:rsidR="00345BEA" w:rsidRPr="00515D13" w:rsidRDefault="001257B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Гражданский кодекс РФ (</w:t>
      </w:r>
      <w:r w:rsidR="002F2BE6" w:rsidRPr="00515D13">
        <w:rPr>
          <w:rFonts w:ascii="Times New Roman" w:eastAsia="Times New Roman" w:hAnsi="Times New Roman"/>
          <w:color w:val="000000"/>
        </w:rPr>
        <w:t xml:space="preserve">Глава </w:t>
      </w:r>
      <w:r w:rsidR="0009726C" w:rsidRPr="00515D13">
        <w:rPr>
          <w:rFonts w:ascii="Times New Roman" w:eastAsia="Times New Roman" w:hAnsi="Times New Roman"/>
          <w:color w:val="000000"/>
        </w:rPr>
        <w:t>30</w:t>
      </w:r>
      <w:r w:rsidR="002F2BE6" w:rsidRPr="00515D13">
        <w:rPr>
          <w:rFonts w:ascii="Times New Roman" w:eastAsia="Times New Roman" w:hAnsi="Times New Roman"/>
          <w:color w:val="000000"/>
        </w:rPr>
        <w:t xml:space="preserve">. </w:t>
      </w:r>
      <w:r w:rsidR="0009726C" w:rsidRPr="00515D13">
        <w:rPr>
          <w:rFonts w:ascii="Times New Roman" w:eastAsia="Times New Roman" w:hAnsi="Times New Roman"/>
          <w:color w:val="000000"/>
        </w:rPr>
        <w:t>Купля-продажа</w:t>
      </w:r>
      <w:r w:rsidR="004811EA" w:rsidRPr="00515D13">
        <w:rPr>
          <w:rFonts w:ascii="Times New Roman" w:eastAsia="Times New Roman" w:hAnsi="Times New Roman"/>
          <w:color w:val="000000"/>
        </w:rPr>
        <w:t>);</w:t>
      </w:r>
    </w:p>
    <w:p w14:paraId="2C049DBA" w14:textId="77910C7D" w:rsidR="00BB69DF" w:rsidRPr="00515D13" w:rsidRDefault="00DE4239"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Осуществление прав и обязанностей Оператора в рамках законодательства Российской Федерации, в том числе Федерального закона от 07.02.1992 № 2300-1 «О защите прав потребителей», Федерального закона от 22.05.2003 № 54-ФЗ «О применении контрольно-кассовой техники...» и иных нормативных правовых актов</w:t>
      </w:r>
      <w:r w:rsidR="00BB69DF" w:rsidRPr="00515D13">
        <w:rPr>
          <w:rFonts w:ascii="Times New Roman" w:eastAsia="Times New Roman" w:hAnsi="Times New Roman"/>
          <w:color w:val="000000"/>
        </w:rPr>
        <w:t>;</w:t>
      </w:r>
    </w:p>
    <w:p w14:paraId="3A682E35" w14:textId="0FE553DB" w:rsidR="00050948" w:rsidRPr="00515D13" w:rsidRDefault="00050948"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договоры, заключаемые между Оператором и </w:t>
      </w:r>
      <w:r w:rsidR="00836DCD" w:rsidRPr="00515D13">
        <w:rPr>
          <w:rFonts w:ascii="Times New Roman" w:eastAsia="Times New Roman" w:hAnsi="Times New Roman"/>
          <w:color w:val="000000"/>
        </w:rPr>
        <w:t>Субъектом</w:t>
      </w:r>
      <w:r w:rsidRPr="00515D13">
        <w:rPr>
          <w:rFonts w:ascii="Times New Roman" w:eastAsia="Times New Roman" w:hAnsi="Times New Roman"/>
          <w:color w:val="000000"/>
        </w:rPr>
        <w:t>;</w:t>
      </w:r>
    </w:p>
    <w:p w14:paraId="6BCEB4F3" w14:textId="11FA4C03" w:rsidR="00356B39" w:rsidRPr="00515D13" w:rsidRDefault="00356B39"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договоры, заключаемые между Оператором и</w:t>
      </w:r>
      <w:r w:rsidRPr="00515D13">
        <w:rPr>
          <w:rFonts w:ascii="Times New Roman" w:hAnsi="Times New Roman"/>
        </w:rPr>
        <w:t xml:space="preserve"> </w:t>
      </w:r>
      <w:r w:rsidRPr="00515D13">
        <w:rPr>
          <w:rFonts w:ascii="Times New Roman" w:eastAsia="Times New Roman" w:hAnsi="Times New Roman"/>
          <w:color w:val="000000"/>
        </w:rPr>
        <w:t>третьими лицами;</w:t>
      </w:r>
    </w:p>
    <w:p w14:paraId="2EE02E3D" w14:textId="0AEE4172" w:rsidR="00050948" w:rsidRPr="00515D13" w:rsidRDefault="00050948"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согласия </w:t>
      </w:r>
      <w:r w:rsidR="00836DCD" w:rsidRPr="00515D13">
        <w:rPr>
          <w:rFonts w:ascii="Times New Roman" w:eastAsia="Times New Roman" w:hAnsi="Times New Roman"/>
        </w:rPr>
        <w:t>Субъектов</w:t>
      </w:r>
      <w:r w:rsidRPr="00515D13">
        <w:rPr>
          <w:rFonts w:ascii="Times New Roman" w:eastAsia="Times New Roman" w:hAnsi="Times New Roman"/>
          <w:color w:val="000000"/>
        </w:rPr>
        <w:t xml:space="preserve">: </w:t>
      </w:r>
    </w:p>
    <w:p w14:paraId="695AAE9A" w14:textId="001876D7" w:rsidR="00050948" w:rsidRPr="00515D13" w:rsidRDefault="00050948" w:rsidP="007C7C9C">
      <w:pPr>
        <w:pStyle w:val="aa"/>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515D13">
        <w:rPr>
          <w:rFonts w:ascii="Times New Roman" w:eastAsia="Times New Roman" w:hAnsi="Times New Roman" w:cs="Times New Roman"/>
          <w:color w:val="000000"/>
          <w:sz w:val="24"/>
          <w:szCs w:val="24"/>
        </w:rPr>
        <w:t xml:space="preserve">на обработку </w:t>
      </w:r>
      <w:r w:rsidR="00DC1899" w:rsidRPr="00515D13">
        <w:rPr>
          <w:rFonts w:ascii="Times New Roman" w:eastAsia="Times New Roman" w:hAnsi="Times New Roman" w:cs="Times New Roman"/>
          <w:color w:val="000000"/>
          <w:sz w:val="24"/>
          <w:szCs w:val="24"/>
        </w:rPr>
        <w:t>ПДн</w:t>
      </w:r>
      <w:r w:rsidR="00F94783" w:rsidRPr="00515D13">
        <w:rPr>
          <w:rFonts w:ascii="Times New Roman" w:eastAsia="Times New Roman" w:hAnsi="Times New Roman" w:cs="Times New Roman"/>
          <w:color w:val="000000"/>
          <w:sz w:val="24"/>
          <w:szCs w:val="24"/>
        </w:rPr>
        <w:t xml:space="preserve"> (текст Согласия — Приложение № 2 к Политике)</w:t>
      </w:r>
      <w:r w:rsidR="003254E0" w:rsidRPr="00515D13">
        <w:rPr>
          <w:rFonts w:ascii="Times New Roman" w:eastAsia="Times New Roman" w:hAnsi="Times New Roman" w:cs="Times New Roman"/>
          <w:color w:val="000000"/>
          <w:sz w:val="24"/>
          <w:szCs w:val="24"/>
        </w:rPr>
        <w:t>;</w:t>
      </w:r>
      <w:r w:rsidRPr="00515D13">
        <w:rPr>
          <w:rFonts w:ascii="Times New Roman" w:eastAsia="Times New Roman" w:hAnsi="Times New Roman" w:cs="Times New Roman"/>
          <w:color w:val="000000"/>
          <w:sz w:val="24"/>
          <w:szCs w:val="24"/>
        </w:rPr>
        <w:t xml:space="preserve"> </w:t>
      </w:r>
    </w:p>
    <w:p w14:paraId="39437E61" w14:textId="0B204309" w:rsidR="00E16D3D" w:rsidRPr="00515D13" w:rsidRDefault="00E16D3D" w:rsidP="00E16D3D">
      <w:pPr>
        <w:numPr>
          <w:ilvl w:val="0"/>
          <w:numId w:val="5"/>
        </w:numPr>
        <w:pBdr>
          <w:top w:val="nil"/>
          <w:left w:val="nil"/>
          <w:bottom w:val="nil"/>
          <w:right w:val="nil"/>
          <w:between w:val="nil"/>
        </w:pBdr>
        <w:spacing w:before="0" w:after="0" w:line="276" w:lineRule="auto"/>
        <w:contextualSpacing/>
        <w:jc w:val="both"/>
        <w:rPr>
          <w:rFonts w:ascii="Times New Roman" w:eastAsia="Times New Roman" w:hAnsi="Times New Roman"/>
          <w:color w:val="000000"/>
          <w:lang w:eastAsia="en-US"/>
        </w:rPr>
      </w:pPr>
      <w:r w:rsidRPr="00515D13">
        <w:rPr>
          <w:rFonts w:ascii="Times New Roman" w:eastAsia="Times New Roman" w:hAnsi="Times New Roman"/>
          <w:color w:val="000000"/>
          <w:lang w:eastAsia="en-US"/>
        </w:rPr>
        <w:t>на использование сервиса Яндекс.Метрика (текст Согласия — Приложение № 3 к Политике);</w:t>
      </w:r>
    </w:p>
    <w:p w14:paraId="6FB857E7" w14:textId="2D65ABD9" w:rsidR="000A25A5" w:rsidRPr="00515D13" w:rsidRDefault="000A25A5" w:rsidP="004B0DAB">
      <w:pPr>
        <w:pStyle w:val="aa"/>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515D13">
        <w:rPr>
          <w:rFonts w:ascii="Times New Roman" w:eastAsia="Times New Roman" w:hAnsi="Times New Roman" w:cs="Times New Roman"/>
          <w:color w:val="000000"/>
          <w:sz w:val="24"/>
          <w:szCs w:val="24"/>
        </w:rPr>
        <w:t>на получение рекламных и маркетинговых рассылок (текст Согласия — Приложение № 4 к Политике);</w:t>
      </w:r>
    </w:p>
    <w:p w14:paraId="6D5422A2" w14:textId="77777777" w:rsidR="00E16D3D" w:rsidRPr="00515D13" w:rsidRDefault="00E16D3D" w:rsidP="00E16D3D">
      <w:pPr>
        <w:pBdr>
          <w:top w:val="nil"/>
          <w:left w:val="nil"/>
          <w:bottom w:val="nil"/>
          <w:right w:val="nil"/>
          <w:between w:val="nil"/>
        </w:pBdr>
        <w:spacing w:before="0" w:after="0" w:line="276" w:lineRule="auto"/>
        <w:ind w:left="1854"/>
        <w:contextualSpacing/>
        <w:jc w:val="both"/>
        <w:rPr>
          <w:rFonts w:ascii="Times New Roman" w:eastAsia="Times New Roman" w:hAnsi="Times New Roman"/>
          <w:color w:val="000000"/>
          <w:lang w:eastAsia="en-US"/>
        </w:rPr>
      </w:pPr>
    </w:p>
    <w:p w14:paraId="4FC1810F" w14:textId="77777777" w:rsidR="00E16D3D" w:rsidRPr="00515D13" w:rsidRDefault="00E16D3D" w:rsidP="00E16D3D">
      <w:pPr>
        <w:numPr>
          <w:ilvl w:val="1"/>
          <w:numId w:val="3"/>
        </w:numPr>
        <w:pBdr>
          <w:top w:val="nil"/>
          <w:left w:val="nil"/>
          <w:bottom w:val="nil"/>
          <w:right w:val="nil"/>
          <w:between w:val="nil"/>
        </w:pBdr>
        <w:tabs>
          <w:tab w:val="left" w:pos="1134"/>
        </w:tabs>
        <w:spacing w:before="0" w:line="276" w:lineRule="auto"/>
        <w:ind w:left="567" w:hanging="567"/>
        <w:jc w:val="both"/>
        <w:rPr>
          <w:rFonts w:ascii="Times New Roman" w:eastAsia="Times New Roman" w:hAnsi="Times New Roman"/>
          <w:color w:val="000000"/>
        </w:rPr>
      </w:pPr>
      <w:bookmarkStart w:id="10" w:name="_Hlk198898076"/>
      <w:r w:rsidRPr="00515D13">
        <w:rPr>
          <w:rFonts w:ascii="Times New Roman" w:eastAsia="Times New Roman" w:hAnsi="Times New Roman"/>
          <w:color w:val="000000"/>
        </w:rPr>
        <w:t xml:space="preserve">Оператор обрабатывает </w:t>
      </w:r>
      <w:r w:rsidRPr="00515D13">
        <w:rPr>
          <w:rFonts w:ascii="Times New Roman" w:hAnsi="Times New Roman"/>
        </w:rPr>
        <w:t>ПДн</w:t>
      </w:r>
      <w:r w:rsidRPr="00515D13">
        <w:rPr>
          <w:rFonts w:ascii="Times New Roman" w:eastAsia="Times New Roman" w:hAnsi="Times New Roman"/>
          <w:color w:val="000000"/>
        </w:rPr>
        <w:t xml:space="preserve">, если они заполнены и отправлены </w:t>
      </w:r>
      <w:r w:rsidRPr="00515D13">
        <w:rPr>
          <w:rFonts w:ascii="Times New Roman" w:eastAsia="Times New Roman" w:hAnsi="Times New Roman"/>
        </w:rPr>
        <w:t>Субъектом</w:t>
      </w:r>
      <w:r w:rsidRPr="00515D13">
        <w:rPr>
          <w:rFonts w:ascii="Times New Roman" w:eastAsia="Times New Roman" w:hAnsi="Times New Roman"/>
          <w:color w:val="000000"/>
        </w:rPr>
        <w:t xml:space="preserve"> самостоятельно через специальные формы на Сайте. Согласия считаются предоставленными, если </w:t>
      </w:r>
      <w:r w:rsidRPr="00515D13">
        <w:rPr>
          <w:rFonts w:ascii="Times New Roman" w:eastAsia="Times New Roman" w:hAnsi="Times New Roman"/>
        </w:rPr>
        <w:t xml:space="preserve">Субъект </w:t>
      </w:r>
      <w:r w:rsidRPr="00515D13">
        <w:rPr>
          <w:rFonts w:ascii="Times New Roman" w:eastAsia="Times New Roman" w:hAnsi="Times New Roman"/>
          <w:color w:val="000000"/>
        </w:rPr>
        <w:lastRenderedPageBreak/>
        <w:t>проставляет специальный знак («галочку» или «веб-метку») в соответствующем поле на Сайте при заполнении формы или либо если Субъект нажимает соответствующую кнопку. Согласия считаются действительными с момента проставления знака.</w:t>
      </w:r>
    </w:p>
    <w:bookmarkEnd w:id="10"/>
    <w:p w14:paraId="4D80FEFB" w14:textId="7CE0BB7B" w:rsidR="00E16D3D" w:rsidRPr="00515D13" w:rsidRDefault="00E16D3D" w:rsidP="00E16D3D">
      <w:pPr>
        <w:numPr>
          <w:ilvl w:val="1"/>
          <w:numId w:val="3"/>
        </w:numPr>
        <w:pBdr>
          <w:top w:val="nil"/>
          <w:left w:val="nil"/>
          <w:bottom w:val="nil"/>
          <w:right w:val="nil"/>
          <w:between w:val="nil"/>
        </w:pBdr>
        <w:tabs>
          <w:tab w:val="left" w:pos="1134"/>
        </w:tabs>
        <w:spacing w:line="276" w:lineRule="auto"/>
        <w:ind w:left="567" w:hanging="567"/>
        <w:jc w:val="both"/>
        <w:rPr>
          <w:rFonts w:ascii="Times New Roman" w:eastAsia="Times New Roman" w:hAnsi="Times New Roman"/>
          <w:color w:val="000000"/>
        </w:rPr>
      </w:pPr>
      <w:r w:rsidRPr="00515D13">
        <w:rPr>
          <w:rFonts w:ascii="Times New Roman" w:eastAsia="Times New Roman" w:hAnsi="Times New Roman"/>
        </w:rPr>
        <w:t>Субъект</w:t>
      </w:r>
      <w:r w:rsidRPr="00515D13">
        <w:rPr>
          <w:rFonts w:ascii="Times New Roman" w:eastAsia="Times New Roman" w:hAnsi="Times New Roman"/>
          <w:color w:val="000000"/>
        </w:rPr>
        <w:t xml:space="preserve"> самостоятельно решает, предоставлять ли свои ПДн, и дает согласие свободно и добровольно.</w:t>
      </w:r>
    </w:p>
    <w:p w14:paraId="68C2B78D" w14:textId="77777777" w:rsidR="00E16D3D" w:rsidRPr="00515D13" w:rsidRDefault="00E16D3D" w:rsidP="00E16D3D">
      <w:pPr>
        <w:numPr>
          <w:ilvl w:val="1"/>
          <w:numId w:val="3"/>
        </w:numPr>
        <w:pBdr>
          <w:top w:val="nil"/>
          <w:left w:val="nil"/>
          <w:bottom w:val="nil"/>
          <w:right w:val="nil"/>
          <w:between w:val="nil"/>
        </w:pBdr>
        <w:tabs>
          <w:tab w:val="left" w:pos="1134"/>
        </w:tabs>
        <w:spacing w:before="0" w:line="276" w:lineRule="auto"/>
        <w:ind w:left="567" w:hanging="567"/>
        <w:jc w:val="both"/>
        <w:rPr>
          <w:rFonts w:ascii="Times New Roman" w:eastAsia="Times New Roman" w:hAnsi="Times New Roman"/>
          <w:color w:val="000000"/>
        </w:rPr>
      </w:pPr>
      <w:r w:rsidRPr="00515D13">
        <w:rPr>
          <w:rFonts w:ascii="Times New Roman" w:eastAsia="Times New Roman" w:hAnsi="Times New Roman"/>
          <w:color w:val="000000"/>
        </w:rPr>
        <w:t xml:space="preserve">Если </w:t>
      </w:r>
      <w:r w:rsidRPr="00515D13">
        <w:rPr>
          <w:rFonts w:ascii="Times New Roman" w:eastAsia="Times New Roman" w:hAnsi="Times New Roman"/>
        </w:rPr>
        <w:t>Субъект</w:t>
      </w:r>
      <w:r w:rsidRPr="00515D13">
        <w:rPr>
          <w:rFonts w:ascii="Times New Roman" w:eastAsia="Times New Roman" w:hAnsi="Times New Roman"/>
          <w:color w:val="000000"/>
        </w:rPr>
        <w:t xml:space="preserve"> отказывается предоставить необходимые и достаточные </w:t>
      </w:r>
      <w:r w:rsidRPr="00515D13">
        <w:rPr>
          <w:rFonts w:ascii="Times New Roman" w:hAnsi="Times New Roman"/>
        </w:rPr>
        <w:t>ПДн</w:t>
      </w:r>
      <w:r w:rsidRPr="00515D13">
        <w:rPr>
          <w:rFonts w:ascii="Times New Roman" w:eastAsia="Times New Roman" w:hAnsi="Times New Roman"/>
          <w:color w:val="000000"/>
        </w:rPr>
        <w:t xml:space="preserve">, Оператор не сможет выполнить необходимые действия для достижения целей обработки. В таком случае, возможно, не завершится регистрация </w:t>
      </w:r>
      <w:r w:rsidRPr="00515D13">
        <w:rPr>
          <w:rFonts w:ascii="Times New Roman" w:eastAsia="Times New Roman" w:hAnsi="Times New Roman"/>
        </w:rPr>
        <w:t>Субъекта</w:t>
      </w:r>
      <w:r w:rsidRPr="00515D13">
        <w:rPr>
          <w:rFonts w:ascii="Times New Roman" w:eastAsia="Times New Roman" w:hAnsi="Times New Roman"/>
          <w:color w:val="000000"/>
        </w:rPr>
        <w:t xml:space="preserve"> в личном кабинете, услуги по договору не будут оказаны или будут оказаны не в полном объеме, работы не будут выполнены, товары не будут поставлены и так далее.</w:t>
      </w:r>
    </w:p>
    <w:p w14:paraId="4593BEDE" w14:textId="77777777" w:rsidR="00E16D3D" w:rsidRPr="00515D13" w:rsidRDefault="00E16D3D" w:rsidP="00E16D3D">
      <w:pPr>
        <w:pStyle w:val="aa"/>
        <w:pBdr>
          <w:top w:val="nil"/>
          <w:left w:val="nil"/>
          <w:bottom w:val="nil"/>
          <w:right w:val="nil"/>
          <w:between w:val="nil"/>
        </w:pBdr>
        <w:spacing w:after="0" w:line="276" w:lineRule="auto"/>
        <w:ind w:left="1854"/>
        <w:jc w:val="both"/>
        <w:rPr>
          <w:rFonts w:ascii="Times New Roman" w:eastAsia="Times New Roman" w:hAnsi="Times New Roman" w:cs="Times New Roman"/>
          <w:color w:val="000000"/>
          <w:sz w:val="24"/>
          <w:szCs w:val="24"/>
        </w:rPr>
      </w:pPr>
    </w:p>
    <w:p w14:paraId="00000034" w14:textId="71941D42" w:rsidR="00432115" w:rsidRPr="00515D13" w:rsidRDefault="009A6E6B" w:rsidP="00927A92">
      <w:pPr>
        <w:numPr>
          <w:ilvl w:val="0"/>
          <w:numId w:val="3"/>
        </w:numPr>
        <w:pBdr>
          <w:top w:val="nil"/>
          <w:left w:val="nil"/>
          <w:bottom w:val="nil"/>
          <w:right w:val="nil"/>
          <w:between w:val="nil"/>
        </w:pBdr>
        <w:tabs>
          <w:tab w:val="left" w:pos="567"/>
        </w:tabs>
        <w:spacing w:before="0" w:after="0" w:line="276" w:lineRule="auto"/>
        <w:ind w:left="0" w:firstLine="0"/>
        <w:rPr>
          <w:rFonts w:ascii="Times New Roman" w:eastAsia="Times New Roman" w:hAnsi="Times New Roman"/>
          <w:b/>
          <w:color w:val="000000"/>
        </w:rPr>
      </w:pPr>
      <w:r w:rsidRPr="00515D13">
        <w:rPr>
          <w:rFonts w:ascii="Times New Roman" w:eastAsia="Times New Roman" w:hAnsi="Times New Roman"/>
          <w:b/>
          <w:color w:val="000000"/>
        </w:rPr>
        <w:t>ОСНОВНЫЕ ПРАВА И ОБЯЗАННОСТИ ОПЕРАТОРА</w:t>
      </w:r>
    </w:p>
    <w:p w14:paraId="00000036" w14:textId="77777777" w:rsidR="00432115" w:rsidRPr="00515D13" w:rsidRDefault="008E6C62" w:rsidP="00927A92">
      <w:pPr>
        <w:numPr>
          <w:ilvl w:val="1"/>
          <w:numId w:val="3"/>
        </w:numPr>
        <w:pBdr>
          <w:top w:val="nil"/>
          <w:left w:val="nil"/>
          <w:bottom w:val="nil"/>
          <w:right w:val="nil"/>
          <w:between w:val="nil"/>
        </w:pBdr>
        <w:tabs>
          <w:tab w:val="left" w:pos="1134"/>
        </w:tabs>
        <w:spacing w:before="0" w:line="276" w:lineRule="auto"/>
        <w:ind w:left="567" w:hanging="567"/>
        <w:jc w:val="both"/>
        <w:rPr>
          <w:rFonts w:ascii="Times New Roman" w:eastAsia="Times New Roman" w:hAnsi="Times New Roman"/>
          <w:color w:val="000000"/>
          <w:u w:val="single"/>
        </w:rPr>
      </w:pPr>
      <w:bookmarkStart w:id="11" w:name="_heading=h.3znysh7" w:colFirst="0" w:colLast="0"/>
      <w:bookmarkEnd w:id="11"/>
      <w:r w:rsidRPr="00515D13">
        <w:rPr>
          <w:rFonts w:ascii="Times New Roman" w:eastAsia="Times New Roman" w:hAnsi="Times New Roman"/>
          <w:color w:val="000000"/>
          <w:u w:val="single"/>
        </w:rPr>
        <w:t>Оператор имеет право:</w:t>
      </w:r>
    </w:p>
    <w:p w14:paraId="00000037" w14:textId="60BAE2E4"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получать от </w:t>
      </w:r>
      <w:r w:rsidR="00CE5A72" w:rsidRPr="00515D13">
        <w:rPr>
          <w:rFonts w:ascii="Times New Roman" w:eastAsia="Times New Roman" w:hAnsi="Times New Roman"/>
          <w:color w:val="000000"/>
        </w:rPr>
        <w:t>Субъекта</w:t>
      </w:r>
      <w:r w:rsidRPr="00515D13">
        <w:rPr>
          <w:rFonts w:ascii="Times New Roman" w:eastAsia="Times New Roman" w:hAnsi="Times New Roman"/>
          <w:color w:val="000000"/>
        </w:rPr>
        <w:t xml:space="preserve"> достоверные информацию и/или документы, содержащие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w:t>
      </w:r>
    </w:p>
    <w:p w14:paraId="00000038" w14:textId="2770541A"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в случае отзыва </w:t>
      </w:r>
      <w:r w:rsidR="00836DCD" w:rsidRPr="00515D13">
        <w:rPr>
          <w:rFonts w:ascii="Times New Roman" w:eastAsia="Times New Roman" w:hAnsi="Times New Roman"/>
          <w:color w:val="000000"/>
        </w:rPr>
        <w:t>Субъектом</w:t>
      </w:r>
      <w:r w:rsidR="001257B2"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согласия на обработку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Оператор вправе продолжить обработку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без согласия </w:t>
      </w:r>
      <w:r w:rsidR="00CE5A72" w:rsidRPr="00515D13">
        <w:rPr>
          <w:rFonts w:ascii="Times New Roman" w:eastAsia="Times New Roman" w:hAnsi="Times New Roman"/>
          <w:color w:val="000000"/>
        </w:rPr>
        <w:t>Субъекта</w:t>
      </w:r>
      <w:r w:rsidRPr="00515D13">
        <w:rPr>
          <w:rFonts w:ascii="Times New Roman" w:eastAsia="Times New Roman" w:hAnsi="Times New Roman"/>
          <w:color w:val="000000"/>
        </w:rPr>
        <w:t xml:space="preserve"> при наличии оснований, указанных в </w:t>
      </w:r>
      <w:r w:rsidR="00A067E3" w:rsidRPr="00515D13">
        <w:rPr>
          <w:rFonts w:ascii="Times New Roman" w:eastAsia="Times New Roman" w:hAnsi="Times New Roman"/>
          <w:color w:val="000000"/>
        </w:rPr>
        <w:t>ФЗ</w:t>
      </w:r>
      <w:r w:rsidRPr="00515D13">
        <w:rPr>
          <w:rFonts w:ascii="Times New Roman" w:eastAsia="Times New Roman" w:hAnsi="Times New Roman"/>
          <w:color w:val="000000"/>
        </w:rPr>
        <w:t>;</w:t>
      </w:r>
    </w:p>
    <w:p w14:paraId="00000039" w14:textId="637EA7AD"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самостоятельно определять состав и перечень мер, необходимых и достаточных для обеспечения выполнения обязанностей, предусмотренных </w:t>
      </w:r>
      <w:r w:rsidR="00A067E3" w:rsidRPr="00515D13">
        <w:rPr>
          <w:rFonts w:ascii="Times New Roman" w:eastAsia="Times New Roman" w:hAnsi="Times New Roman"/>
          <w:color w:val="000000"/>
        </w:rPr>
        <w:t>ФЗ</w:t>
      </w:r>
      <w:r w:rsidRPr="00515D13">
        <w:rPr>
          <w:rFonts w:ascii="Times New Roman" w:eastAsia="Times New Roman" w:hAnsi="Times New Roman"/>
          <w:color w:val="000000"/>
        </w:rPr>
        <w:t xml:space="preserve"> и принятыми в соответствии с ним нормативными правовыми актами, если иное не предусмотрено </w:t>
      </w:r>
      <w:r w:rsidR="00A067E3" w:rsidRPr="00515D13">
        <w:rPr>
          <w:rFonts w:ascii="Times New Roman" w:eastAsia="Times New Roman" w:hAnsi="Times New Roman"/>
          <w:color w:val="000000"/>
        </w:rPr>
        <w:t>ФЗ</w:t>
      </w:r>
      <w:r w:rsidRPr="00515D13">
        <w:rPr>
          <w:rFonts w:ascii="Times New Roman" w:eastAsia="Times New Roman" w:hAnsi="Times New Roman"/>
          <w:color w:val="000000"/>
        </w:rPr>
        <w:t xml:space="preserve"> или другими федеральными законами.</w:t>
      </w:r>
    </w:p>
    <w:p w14:paraId="0000003A" w14:textId="77777777" w:rsidR="00432115" w:rsidRPr="00515D13" w:rsidRDefault="008E6C62" w:rsidP="007C7C9C">
      <w:pPr>
        <w:numPr>
          <w:ilvl w:val="1"/>
          <w:numId w:val="3"/>
        </w:numPr>
        <w:pBdr>
          <w:top w:val="nil"/>
          <w:left w:val="nil"/>
          <w:bottom w:val="nil"/>
          <w:right w:val="nil"/>
          <w:between w:val="nil"/>
        </w:pBdr>
        <w:tabs>
          <w:tab w:val="left" w:pos="1134"/>
        </w:tabs>
        <w:spacing w:line="276" w:lineRule="auto"/>
        <w:ind w:left="567" w:hanging="567"/>
        <w:jc w:val="both"/>
        <w:rPr>
          <w:rFonts w:ascii="Times New Roman" w:eastAsia="Times New Roman" w:hAnsi="Times New Roman"/>
          <w:color w:val="000000"/>
          <w:u w:val="single"/>
        </w:rPr>
      </w:pPr>
      <w:r w:rsidRPr="00515D13">
        <w:rPr>
          <w:rFonts w:ascii="Times New Roman" w:eastAsia="Times New Roman" w:hAnsi="Times New Roman"/>
          <w:color w:val="000000"/>
          <w:u w:val="single"/>
        </w:rPr>
        <w:t>Оператор обязан:</w:t>
      </w:r>
    </w:p>
    <w:p w14:paraId="0000003B" w14:textId="4C9E40C2"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bookmarkStart w:id="12" w:name="_heading=h.2et92p0" w:colFirst="0" w:colLast="0"/>
      <w:bookmarkEnd w:id="12"/>
      <w:r w:rsidRPr="00515D13">
        <w:rPr>
          <w:rFonts w:ascii="Times New Roman" w:eastAsia="Times New Roman" w:hAnsi="Times New Roman"/>
          <w:color w:val="000000"/>
        </w:rPr>
        <w:t xml:space="preserve">предоставлять </w:t>
      </w:r>
      <w:r w:rsidR="00836DCD" w:rsidRPr="00515D13">
        <w:rPr>
          <w:rFonts w:ascii="Times New Roman" w:eastAsia="Times New Roman" w:hAnsi="Times New Roman"/>
          <w:color w:val="000000"/>
        </w:rPr>
        <w:t>Субъекту</w:t>
      </w:r>
      <w:r w:rsidR="001257B2"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по его просьбе информацию, касающуюся обработки его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w:t>
      </w:r>
    </w:p>
    <w:p w14:paraId="0000003C" w14:textId="08D009BE"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использовать полученную информацию исключительно для целей, указанных в разделе</w:t>
      </w:r>
      <w:r w:rsidR="00885C11" w:rsidRPr="00515D13">
        <w:rPr>
          <w:rFonts w:ascii="Times New Roman" w:eastAsia="Times New Roman" w:hAnsi="Times New Roman"/>
          <w:color w:val="000000"/>
        </w:rPr>
        <w:t xml:space="preserve"> </w:t>
      </w:r>
      <w:r w:rsidR="00836DCD" w:rsidRPr="00515D13">
        <w:rPr>
          <w:rFonts w:ascii="Times New Roman" w:eastAsia="Times New Roman" w:hAnsi="Times New Roman"/>
          <w:color w:val="000000"/>
        </w:rPr>
        <w:t>8</w:t>
      </w:r>
      <w:r w:rsidR="00C61295" w:rsidRPr="00515D13">
        <w:rPr>
          <w:rFonts w:ascii="Times New Roman" w:eastAsia="Times New Roman" w:hAnsi="Times New Roman"/>
          <w:color w:val="000000"/>
        </w:rPr>
        <w:t xml:space="preserve"> </w:t>
      </w:r>
      <w:r w:rsidRPr="00515D13">
        <w:rPr>
          <w:rFonts w:ascii="Times New Roman" w:eastAsia="Times New Roman" w:hAnsi="Times New Roman"/>
          <w:color w:val="000000"/>
        </w:rPr>
        <w:t>Политики.</w:t>
      </w:r>
    </w:p>
    <w:p w14:paraId="0000003D" w14:textId="19540B7D"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организовывать обработку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в порядке, установленном действующим законодательством РФ;</w:t>
      </w:r>
    </w:p>
    <w:p w14:paraId="0000003E" w14:textId="04A750A3"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отвечать на обращения и запросы </w:t>
      </w:r>
      <w:r w:rsidR="00836DCD" w:rsidRPr="00515D13">
        <w:rPr>
          <w:rFonts w:ascii="Times New Roman" w:eastAsia="Times New Roman" w:hAnsi="Times New Roman"/>
          <w:color w:val="000000"/>
        </w:rPr>
        <w:t>Субъектов</w:t>
      </w:r>
      <w:r w:rsidRPr="00515D13">
        <w:rPr>
          <w:rFonts w:ascii="Times New Roman" w:eastAsia="Times New Roman" w:hAnsi="Times New Roman"/>
          <w:color w:val="000000"/>
        </w:rPr>
        <w:t xml:space="preserve"> и их законных представителей в соответствии с требованиями </w:t>
      </w:r>
      <w:r w:rsidR="00A067E3" w:rsidRPr="00515D13">
        <w:rPr>
          <w:rFonts w:ascii="Times New Roman" w:eastAsia="Times New Roman" w:hAnsi="Times New Roman"/>
          <w:color w:val="000000"/>
        </w:rPr>
        <w:t>ФЗ</w:t>
      </w:r>
      <w:r w:rsidRPr="00515D13">
        <w:rPr>
          <w:rFonts w:ascii="Times New Roman" w:eastAsia="Times New Roman" w:hAnsi="Times New Roman"/>
          <w:color w:val="000000"/>
        </w:rPr>
        <w:t>;</w:t>
      </w:r>
    </w:p>
    <w:p w14:paraId="0000003F" w14:textId="58338393"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сообщать в уполномоченный орган по защите прав </w:t>
      </w:r>
      <w:r w:rsidR="00836DCD" w:rsidRPr="00515D13">
        <w:rPr>
          <w:rFonts w:ascii="Times New Roman" w:eastAsia="Times New Roman" w:hAnsi="Times New Roman"/>
          <w:color w:val="000000"/>
        </w:rPr>
        <w:t>Субъектов</w:t>
      </w:r>
      <w:r w:rsidRPr="00515D13">
        <w:rPr>
          <w:rFonts w:ascii="Times New Roman" w:eastAsia="Times New Roman" w:hAnsi="Times New Roman"/>
          <w:color w:val="000000"/>
        </w:rPr>
        <w:t xml:space="preserve"> по запросу этого органа необходимую информацию в течение 30 дней с даты получения такого запроса;</w:t>
      </w:r>
    </w:p>
    <w:p w14:paraId="00000040" w14:textId="30126729"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bookmarkStart w:id="13" w:name="_heading=h.tyjcwt" w:colFirst="0" w:colLast="0"/>
      <w:bookmarkEnd w:id="13"/>
      <w:r w:rsidRPr="00515D13">
        <w:rPr>
          <w:rFonts w:ascii="Times New Roman" w:eastAsia="Times New Roman" w:hAnsi="Times New Roman"/>
          <w:color w:val="000000"/>
        </w:rPr>
        <w:t xml:space="preserve">публиковать или иным образом обеспечивать неограниченный доступ к Политике в отношении обработки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w:t>
      </w:r>
    </w:p>
    <w:p w14:paraId="00000041" w14:textId="078FB0FE"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принимать правовые, организационные и технические меры для защиты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от неправомерного или случайного доступа к ним, уничтожения, изменения, блокирования, копирования, предоставления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а также от иных неправомерных действий в отношении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w:t>
      </w:r>
    </w:p>
    <w:p w14:paraId="00000042" w14:textId="7E4A3155"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прекратить передачу (предоставление, доступ)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прекратить обработку и уничтожить </w:t>
      </w:r>
      <w:r w:rsidR="00DC1899" w:rsidRPr="00515D13">
        <w:rPr>
          <w:rFonts w:ascii="Times New Roman" w:eastAsia="Times New Roman" w:hAnsi="Times New Roman"/>
          <w:color w:val="000000"/>
        </w:rPr>
        <w:t>ПДн</w:t>
      </w:r>
      <w:r w:rsidR="00206083"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в порядке и случаях, предусмотренных </w:t>
      </w:r>
      <w:r w:rsidR="00A067E3" w:rsidRPr="00515D13">
        <w:rPr>
          <w:rFonts w:ascii="Times New Roman" w:eastAsia="Times New Roman" w:hAnsi="Times New Roman"/>
          <w:color w:val="000000"/>
        </w:rPr>
        <w:t>ФЗ</w:t>
      </w:r>
      <w:r w:rsidRPr="00515D13">
        <w:rPr>
          <w:rFonts w:ascii="Times New Roman" w:eastAsia="Times New Roman" w:hAnsi="Times New Roman"/>
          <w:color w:val="000000"/>
        </w:rPr>
        <w:t>;</w:t>
      </w:r>
    </w:p>
    <w:p w14:paraId="57E00181" w14:textId="018F8890" w:rsidR="005553D9" w:rsidRPr="00515D13" w:rsidRDefault="005553D9"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своевременно уведомлять уполномоченный органа по защите прав субъектов </w:t>
      </w:r>
      <w:r w:rsidR="005D62A0" w:rsidRPr="00515D13">
        <w:rPr>
          <w:rFonts w:ascii="Times New Roman" w:eastAsia="Times New Roman" w:hAnsi="Times New Roman"/>
          <w:color w:val="000000"/>
        </w:rPr>
        <w:t xml:space="preserve">ПДн </w:t>
      </w:r>
      <w:r w:rsidRPr="00515D13">
        <w:rPr>
          <w:rFonts w:ascii="Times New Roman" w:eastAsia="Times New Roman" w:hAnsi="Times New Roman"/>
          <w:color w:val="000000"/>
        </w:rPr>
        <w:t xml:space="preserve">(Роскомнадзор) в случае установления факта неправомерной или случайной передачи (предоставления, распространения, доступа)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повлекшей нарушение прав субъектов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w:t>
      </w:r>
    </w:p>
    <w:p w14:paraId="00000043" w14:textId="45A4D128"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исполнять иные обязанности, предусмотренные </w:t>
      </w:r>
      <w:r w:rsidR="00A067E3" w:rsidRPr="00515D13">
        <w:rPr>
          <w:rFonts w:ascii="Times New Roman" w:eastAsia="Times New Roman" w:hAnsi="Times New Roman"/>
          <w:color w:val="000000"/>
        </w:rPr>
        <w:t>ФЗ</w:t>
      </w:r>
      <w:r w:rsidRPr="00515D13">
        <w:rPr>
          <w:rFonts w:ascii="Times New Roman" w:eastAsia="Times New Roman" w:hAnsi="Times New Roman"/>
          <w:color w:val="000000"/>
        </w:rPr>
        <w:t>.</w:t>
      </w:r>
    </w:p>
    <w:p w14:paraId="5EF8CC43" w14:textId="77777777" w:rsidR="009A7676" w:rsidRPr="00515D13" w:rsidRDefault="009A7676" w:rsidP="009A7676">
      <w:pPr>
        <w:pBdr>
          <w:top w:val="nil"/>
          <w:left w:val="nil"/>
          <w:bottom w:val="nil"/>
          <w:right w:val="nil"/>
          <w:between w:val="nil"/>
        </w:pBdr>
        <w:spacing w:before="0" w:after="0" w:line="276" w:lineRule="auto"/>
        <w:ind w:left="1134"/>
        <w:jc w:val="both"/>
        <w:rPr>
          <w:rFonts w:ascii="Times New Roman" w:eastAsia="Times New Roman" w:hAnsi="Times New Roman"/>
          <w:color w:val="000000"/>
        </w:rPr>
      </w:pPr>
    </w:p>
    <w:p w14:paraId="00000045" w14:textId="02B2EF76" w:rsidR="00432115" w:rsidRPr="00515D13" w:rsidRDefault="009A6E6B" w:rsidP="007C7C9C">
      <w:pPr>
        <w:numPr>
          <w:ilvl w:val="0"/>
          <w:numId w:val="3"/>
        </w:numPr>
        <w:pBdr>
          <w:top w:val="nil"/>
          <w:left w:val="nil"/>
          <w:bottom w:val="nil"/>
          <w:right w:val="nil"/>
          <w:between w:val="nil"/>
        </w:pBdr>
        <w:tabs>
          <w:tab w:val="left" w:pos="567"/>
        </w:tabs>
        <w:spacing w:before="0" w:after="0" w:line="276" w:lineRule="auto"/>
        <w:ind w:left="0" w:firstLine="0"/>
        <w:rPr>
          <w:rFonts w:ascii="Times New Roman" w:eastAsia="Times New Roman" w:hAnsi="Times New Roman"/>
          <w:b/>
          <w:color w:val="000000"/>
        </w:rPr>
      </w:pPr>
      <w:r w:rsidRPr="00515D13">
        <w:rPr>
          <w:rFonts w:ascii="Times New Roman" w:eastAsia="Times New Roman" w:hAnsi="Times New Roman"/>
          <w:b/>
          <w:color w:val="000000"/>
        </w:rPr>
        <w:lastRenderedPageBreak/>
        <w:t xml:space="preserve">ОСНОВНЫЕ ПРАВА И ОБЯЗАННОСТИ СУБЪЕКТОВ </w:t>
      </w:r>
      <w:r w:rsidR="00DC1899" w:rsidRPr="00515D13">
        <w:rPr>
          <w:rFonts w:ascii="Times New Roman" w:eastAsia="Times New Roman" w:hAnsi="Times New Roman"/>
          <w:b/>
          <w:color w:val="000000"/>
        </w:rPr>
        <w:t>ПДн</w:t>
      </w:r>
    </w:p>
    <w:p w14:paraId="00000047" w14:textId="7FD4B25A" w:rsidR="00432115" w:rsidRPr="00515D13" w:rsidRDefault="00CE5A72" w:rsidP="007C7C9C">
      <w:pPr>
        <w:numPr>
          <w:ilvl w:val="1"/>
          <w:numId w:val="3"/>
        </w:numPr>
        <w:pBdr>
          <w:top w:val="nil"/>
          <w:left w:val="nil"/>
          <w:bottom w:val="nil"/>
          <w:right w:val="nil"/>
          <w:between w:val="nil"/>
        </w:pBdr>
        <w:tabs>
          <w:tab w:val="left" w:pos="1134"/>
        </w:tabs>
        <w:spacing w:before="0" w:line="276" w:lineRule="auto"/>
        <w:ind w:left="567" w:hanging="567"/>
        <w:jc w:val="both"/>
        <w:rPr>
          <w:rFonts w:ascii="Times New Roman" w:eastAsia="Times New Roman" w:hAnsi="Times New Roman"/>
          <w:color w:val="000000"/>
        </w:rPr>
      </w:pPr>
      <w:r w:rsidRPr="00515D13">
        <w:rPr>
          <w:rFonts w:ascii="Times New Roman" w:eastAsia="Times New Roman" w:hAnsi="Times New Roman"/>
          <w:color w:val="000000"/>
        </w:rPr>
        <w:t>Субъект</w:t>
      </w:r>
      <w:r w:rsidR="001257B2" w:rsidRPr="00515D13">
        <w:rPr>
          <w:rFonts w:ascii="Times New Roman" w:eastAsia="Times New Roman" w:hAnsi="Times New Roman"/>
          <w:color w:val="000000"/>
        </w:rPr>
        <w:t xml:space="preserve"> </w:t>
      </w:r>
      <w:r w:rsidR="008E6C62" w:rsidRPr="00515D13">
        <w:rPr>
          <w:rFonts w:ascii="Times New Roman" w:eastAsia="Times New Roman" w:hAnsi="Times New Roman"/>
          <w:color w:val="000000"/>
        </w:rPr>
        <w:t>име</w:t>
      </w:r>
      <w:r w:rsidR="004E6B14" w:rsidRPr="00515D13">
        <w:rPr>
          <w:rFonts w:ascii="Times New Roman" w:eastAsia="Times New Roman" w:hAnsi="Times New Roman"/>
          <w:color w:val="000000"/>
        </w:rPr>
        <w:t>е</w:t>
      </w:r>
      <w:r w:rsidR="008E6C62" w:rsidRPr="00515D13">
        <w:rPr>
          <w:rFonts w:ascii="Times New Roman" w:eastAsia="Times New Roman" w:hAnsi="Times New Roman"/>
          <w:color w:val="000000"/>
        </w:rPr>
        <w:t>т право:</w:t>
      </w:r>
    </w:p>
    <w:p w14:paraId="00000048" w14:textId="5B2BE896"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получать информацию, касающуюся обработки его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за исключением случаев, предусмотренных федеральными законами. Сведения предоставляются </w:t>
      </w:r>
      <w:r w:rsidR="00836DCD" w:rsidRPr="00515D13">
        <w:rPr>
          <w:rFonts w:ascii="Times New Roman" w:eastAsia="Times New Roman" w:hAnsi="Times New Roman"/>
          <w:color w:val="000000"/>
        </w:rPr>
        <w:t>Субъекту</w:t>
      </w:r>
      <w:r w:rsidR="001257B2"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Оператором в доступной форме, и в них не должны содержаться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относящиеся к другим субъектам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за исключением случаев, когда имеются законные основания для раскрытия таких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Перечень информации и порядок ее получения установлен </w:t>
      </w:r>
      <w:r w:rsidR="00A067E3" w:rsidRPr="00515D13">
        <w:rPr>
          <w:rFonts w:ascii="Times New Roman" w:eastAsia="Times New Roman" w:hAnsi="Times New Roman"/>
          <w:color w:val="000000"/>
        </w:rPr>
        <w:t>ФЗ</w:t>
      </w:r>
      <w:r w:rsidRPr="00515D13">
        <w:rPr>
          <w:rFonts w:ascii="Times New Roman" w:eastAsia="Times New Roman" w:hAnsi="Times New Roman"/>
          <w:color w:val="000000"/>
        </w:rPr>
        <w:t>;</w:t>
      </w:r>
    </w:p>
    <w:p w14:paraId="00000049" w14:textId="19EB6D35"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bookmarkStart w:id="14" w:name="_heading=h.3dy6vkm" w:colFirst="0" w:colLast="0"/>
      <w:bookmarkEnd w:id="14"/>
      <w:r w:rsidRPr="00515D13">
        <w:rPr>
          <w:rFonts w:ascii="Times New Roman" w:eastAsia="Times New Roman" w:hAnsi="Times New Roman"/>
          <w:color w:val="000000"/>
        </w:rPr>
        <w:t xml:space="preserve">требовать от </w:t>
      </w:r>
      <w:r w:rsidR="00CE6ECC" w:rsidRPr="00515D13">
        <w:rPr>
          <w:rFonts w:ascii="Times New Roman" w:eastAsia="Times New Roman" w:hAnsi="Times New Roman"/>
          <w:color w:val="000000"/>
        </w:rPr>
        <w:t>О</w:t>
      </w:r>
      <w:r w:rsidRPr="00515D13">
        <w:rPr>
          <w:rFonts w:ascii="Times New Roman" w:eastAsia="Times New Roman" w:hAnsi="Times New Roman"/>
          <w:color w:val="000000"/>
        </w:rPr>
        <w:t xml:space="preserve">ператора уточнения его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их блокирования или уничтожения в случае, если </w:t>
      </w:r>
      <w:r w:rsidR="00DC1899" w:rsidRPr="00515D13">
        <w:rPr>
          <w:rFonts w:ascii="Times New Roman" w:eastAsia="Times New Roman" w:hAnsi="Times New Roman"/>
          <w:color w:val="000000"/>
        </w:rPr>
        <w:t>ПДн</w:t>
      </w:r>
      <w:r w:rsidR="00206083" w:rsidRPr="00515D13">
        <w:rPr>
          <w:rFonts w:ascii="Times New Roman" w:eastAsia="Times New Roman" w:hAnsi="Times New Roman"/>
          <w:color w:val="000000"/>
        </w:rPr>
        <w:t xml:space="preserve"> </w:t>
      </w:r>
      <w:r w:rsidRPr="00515D13">
        <w:rPr>
          <w:rFonts w:ascii="Times New Roman" w:eastAsia="Times New Roman" w:hAnsi="Times New Roman"/>
          <w:color w:val="000000"/>
        </w:rPr>
        <w:t>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4A" w14:textId="67B4579A"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выдвигать условие предварительного согласия при обработке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w:t>
      </w:r>
    </w:p>
    <w:p w14:paraId="0000004B" w14:textId="649B14C0"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на отзыв согласия на обработку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w:t>
      </w:r>
    </w:p>
    <w:p w14:paraId="0000004C" w14:textId="2B3F1DF4"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обжаловать в уполномоченный орган по защите прав </w:t>
      </w:r>
      <w:r w:rsidR="00836DCD" w:rsidRPr="00515D13">
        <w:rPr>
          <w:rFonts w:ascii="Times New Roman" w:eastAsia="Times New Roman" w:hAnsi="Times New Roman"/>
          <w:color w:val="000000"/>
        </w:rPr>
        <w:t>Субъектов</w:t>
      </w:r>
      <w:r w:rsidRPr="00515D13">
        <w:rPr>
          <w:rFonts w:ascii="Times New Roman" w:eastAsia="Times New Roman" w:hAnsi="Times New Roman"/>
          <w:color w:val="000000"/>
        </w:rPr>
        <w:t xml:space="preserve"> или в судебном порядке неправомерные действия или бездействие Оператора при обработке его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w:t>
      </w:r>
    </w:p>
    <w:p w14:paraId="0000004D" w14:textId="77777777"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на осуществление иных прав, предусмотренных законодательством РФ.</w:t>
      </w:r>
    </w:p>
    <w:p w14:paraId="0000004E" w14:textId="15275CBC" w:rsidR="00432115" w:rsidRPr="00515D13" w:rsidRDefault="00CE5A72" w:rsidP="007C7C9C">
      <w:pPr>
        <w:numPr>
          <w:ilvl w:val="1"/>
          <w:numId w:val="3"/>
        </w:numPr>
        <w:pBdr>
          <w:top w:val="nil"/>
          <w:left w:val="nil"/>
          <w:bottom w:val="nil"/>
          <w:right w:val="nil"/>
          <w:between w:val="nil"/>
        </w:pBdr>
        <w:tabs>
          <w:tab w:val="left" w:pos="1134"/>
        </w:tabs>
        <w:spacing w:line="276" w:lineRule="auto"/>
        <w:ind w:left="567" w:hanging="567"/>
        <w:jc w:val="both"/>
        <w:rPr>
          <w:rFonts w:ascii="Times New Roman" w:eastAsia="Times New Roman" w:hAnsi="Times New Roman"/>
          <w:color w:val="000000"/>
        </w:rPr>
      </w:pPr>
      <w:r w:rsidRPr="00515D13">
        <w:rPr>
          <w:rFonts w:ascii="Times New Roman" w:eastAsia="Times New Roman" w:hAnsi="Times New Roman"/>
          <w:color w:val="000000"/>
        </w:rPr>
        <w:t>Субъект</w:t>
      </w:r>
      <w:r w:rsidR="001257B2" w:rsidRPr="00515D13">
        <w:rPr>
          <w:rFonts w:ascii="Times New Roman" w:eastAsia="Times New Roman" w:hAnsi="Times New Roman"/>
          <w:color w:val="000000"/>
        </w:rPr>
        <w:t xml:space="preserve"> </w:t>
      </w:r>
      <w:r w:rsidR="008E6C62" w:rsidRPr="00515D13">
        <w:rPr>
          <w:rFonts w:ascii="Times New Roman" w:eastAsia="Times New Roman" w:hAnsi="Times New Roman"/>
          <w:color w:val="000000"/>
        </w:rPr>
        <w:t>обязан:</w:t>
      </w:r>
    </w:p>
    <w:p w14:paraId="0000004F" w14:textId="77777777"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предоставлять Оператору достоверные данные о себе;</w:t>
      </w:r>
    </w:p>
    <w:p w14:paraId="00000050" w14:textId="02D08309" w:rsidR="00432115" w:rsidRPr="00515D13" w:rsidRDefault="008E6C62" w:rsidP="007C7C9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сообщать Оператору об уточнении (обновлении, изменении) своих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w:t>
      </w:r>
    </w:p>
    <w:p w14:paraId="00000051" w14:textId="78D4F1B4" w:rsidR="00432115" w:rsidRPr="00515D13" w:rsidRDefault="008E6C62" w:rsidP="007C7C9C">
      <w:pPr>
        <w:numPr>
          <w:ilvl w:val="1"/>
          <w:numId w:val="3"/>
        </w:numPr>
        <w:pBdr>
          <w:top w:val="nil"/>
          <w:left w:val="nil"/>
          <w:bottom w:val="nil"/>
          <w:right w:val="nil"/>
          <w:between w:val="nil"/>
        </w:pBdr>
        <w:tabs>
          <w:tab w:val="left" w:pos="1134"/>
        </w:tabs>
        <w:spacing w:line="276" w:lineRule="auto"/>
        <w:ind w:left="567" w:hanging="567"/>
        <w:jc w:val="both"/>
        <w:rPr>
          <w:rFonts w:ascii="Times New Roman" w:eastAsia="Times New Roman" w:hAnsi="Times New Roman"/>
          <w:color w:val="000000"/>
        </w:rPr>
      </w:pPr>
      <w:r w:rsidRPr="00515D13">
        <w:rPr>
          <w:rFonts w:ascii="Times New Roman" w:eastAsia="Times New Roman" w:hAnsi="Times New Roman"/>
          <w:color w:val="000000"/>
        </w:rPr>
        <w:t xml:space="preserve">Оператор не проверяет достоверность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предоставляемых </w:t>
      </w:r>
      <w:r w:rsidR="00836DCD" w:rsidRPr="00515D13">
        <w:rPr>
          <w:rFonts w:ascii="Times New Roman" w:eastAsia="Times New Roman" w:hAnsi="Times New Roman"/>
        </w:rPr>
        <w:t>Субъектом</w:t>
      </w:r>
      <w:r w:rsidRPr="00515D13">
        <w:rPr>
          <w:rFonts w:ascii="Times New Roman" w:eastAsia="Times New Roman" w:hAnsi="Times New Roman"/>
          <w:color w:val="000000"/>
        </w:rPr>
        <w:t xml:space="preserve">. Лица, передавшие Оператору недостоверные сведения о себе, либо сведения о другом </w:t>
      </w:r>
      <w:r w:rsidR="001257B2" w:rsidRPr="00515D13">
        <w:rPr>
          <w:rFonts w:ascii="Times New Roman" w:eastAsia="Times New Roman" w:hAnsi="Times New Roman"/>
          <w:color w:val="000000"/>
        </w:rPr>
        <w:t>Субъект</w:t>
      </w:r>
      <w:r w:rsidRPr="00515D13">
        <w:rPr>
          <w:rFonts w:ascii="Times New Roman" w:eastAsia="Times New Roman" w:hAnsi="Times New Roman"/>
          <w:color w:val="000000"/>
        </w:rPr>
        <w:t xml:space="preserve">е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без согласия последнего, несут ответственность в соответствии с законодательством РФ.</w:t>
      </w:r>
    </w:p>
    <w:p w14:paraId="00000052" w14:textId="77777777" w:rsidR="00432115" w:rsidRPr="00515D13" w:rsidRDefault="00432115" w:rsidP="00BD3236">
      <w:pPr>
        <w:pBdr>
          <w:top w:val="nil"/>
          <w:left w:val="nil"/>
          <w:bottom w:val="nil"/>
          <w:right w:val="nil"/>
          <w:between w:val="nil"/>
        </w:pBdr>
        <w:tabs>
          <w:tab w:val="left" w:pos="1134"/>
        </w:tabs>
        <w:spacing w:before="0" w:after="0" w:line="276" w:lineRule="auto"/>
        <w:ind w:firstLine="567"/>
        <w:jc w:val="both"/>
        <w:rPr>
          <w:rFonts w:ascii="Times New Roman" w:eastAsia="Times New Roman" w:hAnsi="Times New Roman"/>
          <w:color w:val="000000"/>
        </w:rPr>
      </w:pPr>
    </w:p>
    <w:p w14:paraId="00000053" w14:textId="795FDBE2" w:rsidR="00432115" w:rsidRPr="00515D13" w:rsidRDefault="009A6E6B" w:rsidP="007C7C9C">
      <w:pPr>
        <w:numPr>
          <w:ilvl w:val="0"/>
          <w:numId w:val="3"/>
        </w:numPr>
        <w:pBdr>
          <w:top w:val="nil"/>
          <w:left w:val="nil"/>
          <w:bottom w:val="nil"/>
          <w:right w:val="nil"/>
          <w:between w:val="nil"/>
        </w:pBdr>
        <w:tabs>
          <w:tab w:val="left" w:pos="567"/>
        </w:tabs>
        <w:spacing w:before="0" w:after="0" w:line="276" w:lineRule="auto"/>
        <w:ind w:left="0" w:firstLine="0"/>
        <w:rPr>
          <w:rFonts w:ascii="Times New Roman" w:eastAsia="Times New Roman" w:hAnsi="Times New Roman"/>
          <w:b/>
          <w:color w:val="000000"/>
        </w:rPr>
      </w:pPr>
      <w:r w:rsidRPr="00515D13">
        <w:rPr>
          <w:rFonts w:ascii="Times New Roman" w:eastAsia="Times New Roman" w:hAnsi="Times New Roman"/>
          <w:b/>
          <w:color w:val="000000"/>
        </w:rPr>
        <w:t xml:space="preserve">ПРИНЦИПЫ ОБРАБОТКИ </w:t>
      </w:r>
      <w:r w:rsidR="00DC1899" w:rsidRPr="00515D13">
        <w:rPr>
          <w:rFonts w:ascii="Times New Roman" w:eastAsia="Times New Roman" w:hAnsi="Times New Roman"/>
          <w:b/>
          <w:color w:val="000000"/>
        </w:rPr>
        <w:t>ПДн</w:t>
      </w:r>
    </w:p>
    <w:p w14:paraId="58C704DD" w14:textId="626A7275" w:rsidR="00F97007" w:rsidRPr="00515D13" w:rsidRDefault="00F97007" w:rsidP="007C7C9C">
      <w:pPr>
        <w:pStyle w:val="aa"/>
        <w:numPr>
          <w:ilvl w:val="1"/>
          <w:numId w:val="3"/>
        </w:numPr>
        <w:pBdr>
          <w:top w:val="nil"/>
          <w:left w:val="nil"/>
          <w:bottom w:val="nil"/>
          <w:right w:val="nil"/>
          <w:between w:val="nil"/>
        </w:pBdr>
        <w:tabs>
          <w:tab w:val="left" w:pos="993"/>
        </w:tabs>
        <w:spacing w:line="276" w:lineRule="auto"/>
        <w:ind w:left="567" w:hanging="567"/>
        <w:contextualSpacing w:val="0"/>
        <w:jc w:val="both"/>
        <w:rPr>
          <w:rFonts w:ascii="Times New Roman" w:eastAsia="Times New Roman" w:hAnsi="Times New Roman" w:cs="Times New Roman"/>
          <w:color w:val="000000"/>
          <w:sz w:val="24"/>
          <w:szCs w:val="24"/>
        </w:rPr>
      </w:pPr>
      <w:r w:rsidRPr="00515D13">
        <w:rPr>
          <w:rFonts w:ascii="Times New Roman" w:eastAsia="Times New Roman" w:hAnsi="Times New Roman" w:cs="Times New Roman"/>
          <w:color w:val="000000"/>
          <w:sz w:val="24"/>
          <w:szCs w:val="24"/>
        </w:rPr>
        <w:t xml:space="preserve">Обработка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осуществляется на законной и справедливой основе.</w:t>
      </w:r>
    </w:p>
    <w:p w14:paraId="66126B39" w14:textId="20454220" w:rsidR="00F97007" w:rsidRPr="00515D13" w:rsidRDefault="00F97007" w:rsidP="007C7C9C">
      <w:pPr>
        <w:pStyle w:val="aa"/>
        <w:numPr>
          <w:ilvl w:val="1"/>
          <w:numId w:val="3"/>
        </w:numPr>
        <w:pBdr>
          <w:top w:val="nil"/>
          <w:left w:val="nil"/>
          <w:bottom w:val="nil"/>
          <w:right w:val="nil"/>
          <w:between w:val="nil"/>
        </w:pBdr>
        <w:tabs>
          <w:tab w:val="left" w:pos="993"/>
        </w:tabs>
        <w:spacing w:line="276" w:lineRule="auto"/>
        <w:ind w:left="567" w:hanging="567"/>
        <w:contextualSpacing w:val="0"/>
        <w:jc w:val="both"/>
        <w:rPr>
          <w:rFonts w:ascii="Times New Roman" w:eastAsia="Times New Roman" w:hAnsi="Times New Roman" w:cs="Times New Roman"/>
          <w:color w:val="000000"/>
          <w:sz w:val="24"/>
          <w:szCs w:val="24"/>
        </w:rPr>
      </w:pPr>
      <w:r w:rsidRPr="00515D13">
        <w:rPr>
          <w:rFonts w:ascii="Times New Roman" w:eastAsia="Times New Roman" w:hAnsi="Times New Roman" w:cs="Times New Roman"/>
          <w:color w:val="000000"/>
          <w:sz w:val="24"/>
          <w:szCs w:val="24"/>
        </w:rPr>
        <w:t xml:space="preserve">При обработке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обеспечивается точность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их достаточность, а в необходимых случаях и актуальность по отношению к целям обработки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Оператор принимает необходимые меры и/или обеспечивает их принятие по удалению или уточнению неполных или неточных данных.</w:t>
      </w:r>
    </w:p>
    <w:p w14:paraId="6BA85AD9" w14:textId="5CDBEF77" w:rsidR="00F97007" w:rsidRPr="00515D13" w:rsidRDefault="00F97007" w:rsidP="007C7C9C">
      <w:pPr>
        <w:pStyle w:val="aa"/>
        <w:numPr>
          <w:ilvl w:val="1"/>
          <w:numId w:val="3"/>
        </w:numPr>
        <w:pBdr>
          <w:top w:val="nil"/>
          <w:left w:val="nil"/>
          <w:bottom w:val="nil"/>
          <w:right w:val="nil"/>
          <w:between w:val="nil"/>
        </w:pBdr>
        <w:tabs>
          <w:tab w:val="left" w:pos="993"/>
        </w:tabs>
        <w:spacing w:line="276" w:lineRule="auto"/>
        <w:ind w:left="567" w:hanging="567"/>
        <w:contextualSpacing w:val="0"/>
        <w:jc w:val="both"/>
        <w:rPr>
          <w:rFonts w:ascii="Times New Roman" w:eastAsia="Times New Roman" w:hAnsi="Times New Roman" w:cs="Times New Roman"/>
          <w:color w:val="000000"/>
          <w:sz w:val="24"/>
          <w:szCs w:val="24"/>
        </w:rPr>
      </w:pPr>
      <w:r w:rsidRPr="00515D13">
        <w:rPr>
          <w:rFonts w:ascii="Times New Roman" w:eastAsia="Times New Roman" w:hAnsi="Times New Roman" w:cs="Times New Roman"/>
          <w:color w:val="000000"/>
          <w:sz w:val="24"/>
          <w:szCs w:val="24"/>
        </w:rPr>
        <w:t xml:space="preserve">Хранение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осуществляется в форме, позволяющей определить </w:t>
      </w:r>
      <w:r w:rsidR="00CE5A72" w:rsidRPr="00515D13">
        <w:rPr>
          <w:rFonts w:ascii="Times New Roman" w:eastAsia="Times New Roman" w:hAnsi="Times New Roman" w:cs="Times New Roman"/>
          <w:color w:val="000000"/>
          <w:sz w:val="24"/>
          <w:szCs w:val="24"/>
        </w:rPr>
        <w:t>Субъекта</w:t>
      </w:r>
      <w:r w:rsidRPr="00515D13">
        <w:rPr>
          <w:rFonts w:ascii="Times New Roman" w:eastAsia="Times New Roman" w:hAnsi="Times New Roman" w:cs="Times New Roman"/>
          <w:color w:val="000000"/>
          <w:sz w:val="24"/>
          <w:szCs w:val="24"/>
        </w:rPr>
        <w:t xml:space="preserve">, не дольше, чем этого требуют цели обработки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если срок хранения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не установлен федеральным законом, договором, стороной которого, выгодоприобретателем или поручителем по которому является </w:t>
      </w:r>
      <w:r w:rsidR="00CE5A72" w:rsidRPr="00515D13">
        <w:rPr>
          <w:rFonts w:ascii="Times New Roman" w:eastAsia="Times New Roman" w:hAnsi="Times New Roman" w:cs="Times New Roman"/>
          <w:color w:val="000000"/>
          <w:sz w:val="24"/>
          <w:szCs w:val="24"/>
        </w:rPr>
        <w:t>Субъект</w:t>
      </w:r>
      <w:r w:rsidRPr="00515D13">
        <w:rPr>
          <w:rFonts w:ascii="Times New Roman" w:eastAsia="Times New Roman" w:hAnsi="Times New Roman" w:cs="Times New Roman"/>
          <w:color w:val="000000"/>
          <w:sz w:val="24"/>
          <w:szCs w:val="24"/>
        </w:rPr>
        <w:t xml:space="preserve">. Обрабатываемые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F5F3C" w14:textId="604F8AA2" w:rsidR="00F75B91" w:rsidRPr="00515D13" w:rsidRDefault="00A244AC" w:rsidP="007C7C9C">
      <w:pPr>
        <w:pStyle w:val="aa"/>
        <w:numPr>
          <w:ilvl w:val="1"/>
          <w:numId w:val="3"/>
        </w:numPr>
        <w:pBdr>
          <w:top w:val="nil"/>
          <w:left w:val="nil"/>
          <w:bottom w:val="nil"/>
          <w:right w:val="nil"/>
          <w:between w:val="nil"/>
        </w:pBdr>
        <w:tabs>
          <w:tab w:val="left" w:pos="993"/>
        </w:tabs>
        <w:spacing w:line="276" w:lineRule="auto"/>
        <w:ind w:left="567" w:hanging="567"/>
        <w:contextualSpacing w:val="0"/>
        <w:jc w:val="both"/>
        <w:rPr>
          <w:rFonts w:ascii="Times New Roman" w:eastAsia="Times New Roman" w:hAnsi="Times New Roman" w:cs="Times New Roman"/>
          <w:b/>
          <w:bCs/>
          <w:color w:val="000000"/>
          <w:sz w:val="24"/>
          <w:szCs w:val="24"/>
        </w:rPr>
      </w:pPr>
      <w:r w:rsidRPr="00515D13">
        <w:rPr>
          <w:rFonts w:ascii="Times New Roman" w:eastAsia="Times New Roman" w:hAnsi="Times New Roman" w:cs="Times New Roman"/>
          <w:color w:val="000000"/>
          <w:sz w:val="24"/>
          <w:szCs w:val="24"/>
        </w:rPr>
        <w:t>Оператор</w:t>
      </w:r>
      <w:r w:rsidR="00F75B91" w:rsidRPr="00515D13">
        <w:rPr>
          <w:rFonts w:ascii="Times New Roman" w:eastAsia="Times New Roman" w:hAnsi="Times New Roman" w:cs="Times New Roman"/>
          <w:color w:val="000000"/>
          <w:sz w:val="24"/>
          <w:szCs w:val="24"/>
        </w:rPr>
        <w:t xml:space="preserve"> обеспечивает запись, систематизацию, накопление, хранение, уточнение (обновление, изменение), извлечение, использование, передачу (предоставление, доступ), удаление, уничтожение </w:t>
      </w:r>
      <w:r w:rsidR="00DC1899" w:rsidRPr="00515D13">
        <w:rPr>
          <w:rFonts w:ascii="Times New Roman" w:eastAsia="Times New Roman" w:hAnsi="Times New Roman" w:cs="Times New Roman"/>
          <w:color w:val="000000"/>
          <w:sz w:val="24"/>
          <w:szCs w:val="24"/>
        </w:rPr>
        <w:t>ПДн</w:t>
      </w:r>
      <w:r w:rsidR="00F75B91" w:rsidRPr="00515D13">
        <w:rPr>
          <w:rFonts w:ascii="Times New Roman" w:eastAsia="Times New Roman" w:hAnsi="Times New Roman" w:cs="Times New Roman"/>
          <w:color w:val="000000"/>
          <w:sz w:val="24"/>
          <w:szCs w:val="24"/>
        </w:rPr>
        <w:t xml:space="preserve"> </w:t>
      </w:r>
      <w:r w:rsidR="00F75B91" w:rsidRPr="00515D13">
        <w:rPr>
          <w:rFonts w:ascii="Times New Roman" w:eastAsia="Times New Roman" w:hAnsi="Times New Roman" w:cs="Times New Roman"/>
          <w:b/>
          <w:bCs/>
          <w:color w:val="000000"/>
          <w:sz w:val="24"/>
          <w:szCs w:val="24"/>
        </w:rPr>
        <w:t>с использованием баз данных, находящихся на территории Российской Федерации. </w:t>
      </w:r>
    </w:p>
    <w:p w14:paraId="4AC86E23" w14:textId="77777777" w:rsidR="001334AE" w:rsidRPr="00515D13" w:rsidRDefault="001334AE" w:rsidP="001334AE">
      <w:pPr>
        <w:pBdr>
          <w:top w:val="nil"/>
          <w:left w:val="nil"/>
          <w:bottom w:val="nil"/>
          <w:right w:val="nil"/>
          <w:between w:val="nil"/>
        </w:pBdr>
        <w:tabs>
          <w:tab w:val="left" w:pos="1276"/>
        </w:tabs>
        <w:spacing w:before="0" w:after="0" w:line="276" w:lineRule="auto"/>
        <w:ind w:left="1276"/>
        <w:jc w:val="both"/>
        <w:rPr>
          <w:rFonts w:ascii="Times New Roman" w:eastAsia="Times New Roman" w:hAnsi="Times New Roman"/>
          <w:color w:val="000000"/>
        </w:rPr>
      </w:pPr>
      <w:bookmarkStart w:id="15" w:name="_Hlk197957681"/>
    </w:p>
    <w:p w14:paraId="0000005D" w14:textId="0C816CAA" w:rsidR="00432115" w:rsidRPr="00515D13" w:rsidRDefault="009A6E6B" w:rsidP="007C7C9C">
      <w:pPr>
        <w:numPr>
          <w:ilvl w:val="0"/>
          <w:numId w:val="3"/>
        </w:numPr>
        <w:pBdr>
          <w:top w:val="nil"/>
          <w:left w:val="nil"/>
          <w:bottom w:val="nil"/>
          <w:right w:val="nil"/>
          <w:between w:val="nil"/>
        </w:pBdr>
        <w:tabs>
          <w:tab w:val="left" w:pos="567"/>
        </w:tabs>
        <w:spacing w:before="0" w:after="0" w:line="276" w:lineRule="auto"/>
        <w:ind w:left="0" w:firstLine="0"/>
        <w:rPr>
          <w:rFonts w:ascii="Times New Roman" w:eastAsia="Times New Roman" w:hAnsi="Times New Roman"/>
          <w:b/>
          <w:color w:val="000000"/>
        </w:rPr>
      </w:pPr>
      <w:bookmarkStart w:id="16" w:name="_Hlk198546171"/>
      <w:bookmarkEnd w:id="15"/>
      <w:r w:rsidRPr="00515D13">
        <w:rPr>
          <w:rFonts w:ascii="Times New Roman" w:eastAsia="Times New Roman" w:hAnsi="Times New Roman"/>
          <w:b/>
          <w:color w:val="000000"/>
        </w:rPr>
        <w:t xml:space="preserve">ЦЕЛИ ОБРАБОТКИ </w:t>
      </w:r>
      <w:r w:rsidR="00DC1899" w:rsidRPr="00515D13">
        <w:rPr>
          <w:rFonts w:ascii="Times New Roman" w:eastAsia="Times New Roman" w:hAnsi="Times New Roman"/>
          <w:b/>
          <w:color w:val="000000"/>
        </w:rPr>
        <w:t>ПДн</w:t>
      </w:r>
    </w:p>
    <w:p w14:paraId="0A894829" w14:textId="16D4059C" w:rsidR="00790673" w:rsidRPr="00515D13" w:rsidRDefault="00790673" w:rsidP="007C7C9C">
      <w:pPr>
        <w:pStyle w:val="aa"/>
        <w:numPr>
          <w:ilvl w:val="1"/>
          <w:numId w:val="3"/>
        </w:numPr>
        <w:pBdr>
          <w:top w:val="nil"/>
          <w:left w:val="nil"/>
          <w:bottom w:val="nil"/>
          <w:right w:val="nil"/>
          <w:between w:val="nil"/>
        </w:pBdr>
        <w:tabs>
          <w:tab w:val="left" w:pos="993"/>
        </w:tabs>
        <w:spacing w:line="276" w:lineRule="auto"/>
        <w:ind w:left="567" w:hanging="567"/>
        <w:contextualSpacing w:val="0"/>
        <w:jc w:val="both"/>
        <w:rPr>
          <w:rFonts w:ascii="Times New Roman" w:eastAsia="Times New Roman" w:hAnsi="Times New Roman" w:cs="Times New Roman"/>
          <w:color w:val="000000"/>
          <w:sz w:val="24"/>
          <w:szCs w:val="24"/>
        </w:rPr>
      </w:pPr>
      <w:bookmarkStart w:id="17" w:name="_Hlk189138320"/>
      <w:r w:rsidRPr="00515D13">
        <w:rPr>
          <w:rFonts w:ascii="Times New Roman" w:eastAsia="Times New Roman" w:hAnsi="Times New Roman" w:cs="Times New Roman"/>
          <w:color w:val="000000"/>
          <w:sz w:val="24"/>
          <w:szCs w:val="24"/>
        </w:rPr>
        <w:lastRenderedPageBreak/>
        <w:t xml:space="preserve">Оператор руководствуется конкретными, заранее определенными целями обработки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в соответствии с которыми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были предоставлены субъектом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w:t>
      </w:r>
    </w:p>
    <w:p w14:paraId="7E862A2D" w14:textId="47B7A2FA" w:rsidR="00050948" w:rsidRPr="00515D13" w:rsidRDefault="00DC1899" w:rsidP="007C7C9C">
      <w:pPr>
        <w:pStyle w:val="aa"/>
        <w:numPr>
          <w:ilvl w:val="1"/>
          <w:numId w:val="3"/>
        </w:numPr>
        <w:pBdr>
          <w:top w:val="nil"/>
          <w:left w:val="nil"/>
          <w:bottom w:val="nil"/>
          <w:right w:val="nil"/>
          <w:between w:val="nil"/>
        </w:pBdr>
        <w:tabs>
          <w:tab w:val="left" w:pos="993"/>
        </w:tabs>
        <w:spacing w:before="240" w:line="276" w:lineRule="auto"/>
        <w:ind w:left="567" w:hanging="567"/>
        <w:contextualSpacing w:val="0"/>
        <w:jc w:val="both"/>
        <w:rPr>
          <w:rFonts w:ascii="Times New Roman" w:eastAsia="Times New Roman" w:hAnsi="Times New Roman" w:cs="Times New Roman"/>
          <w:color w:val="000000"/>
          <w:sz w:val="24"/>
          <w:szCs w:val="24"/>
        </w:rPr>
      </w:pPr>
      <w:r w:rsidRPr="00515D13">
        <w:rPr>
          <w:rFonts w:ascii="Times New Roman" w:eastAsia="Times New Roman" w:hAnsi="Times New Roman" w:cs="Times New Roman"/>
          <w:color w:val="000000"/>
          <w:sz w:val="24"/>
          <w:szCs w:val="24"/>
        </w:rPr>
        <w:t>Цели обработки ПДн</w:t>
      </w:r>
      <w:r w:rsidR="00050948" w:rsidRPr="00515D13">
        <w:rPr>
          <w:rFonts w:ascii="Times New Roman" w:eastAsia="Times New Roman" w:hAnsi="Times New Roman" w:cs="Times New Roman"/>
          <w:color w:val="000000"/>
          <w:sz w:val="24"/>
          <w:szCs w:val="24"/>
        </w:rPr>
        <w:t>:</w:t>
      </w:r>
    </w:p>
    <w:p w14:paraId="0020A50E" w14:textId="3238D60D" w:rsidR="00E16D3D" w:rsidRPr="004855AE" w:rsidRDefault="00E16D3D" w:rsidP="00E16D3D">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lang w:eastAsia="en-US"/>
        </w:rPr>
      </w:pPr>
      <w:bookmarkStart w:id="18" w:name="_Hlk199368252"/>
      <w:bookmarkStart w:id="19" w:name="_Hlk198112622"/>
      <w:bookmarkStart w:id="20" w:name="_Hlk197959126"/>
      <w:r w:rsidRPr="004855AE">
        <w:rPr>
          <w:rFonts w:ascii="Times New Roman" w:eastAsia="Times New Roman" w:hAnsi="Times New Roman"/>
          <w:lang w:eastAsia="en-US"/>
        </w:rPr>
        <w:t>подготовка, заключение, исполнение гражданско-правового договора;</w:t>
      </w:r>
    </w:p>
    <w:p w14:paraId="50B65C16" w14:textId="5C4FF604" w:rsidR="007C45CF" w:rsidRPr="004855AE" w:rsidRDefault="007C45CF" w:rsidP="00A07C9F">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rPr>
      </w:pPr>
      <w:r w:rsidRPr="004855AE">
        <w:rPr>
          <w:rFonts w:ascii="Times New Roman" w:eastAsia="Times New Roman" w:hAnsi="Times New Roman"/>
        </w:rPr>
        <w:t>о</w:t>
      </w:r>
      <w:r w:rsidR="0001536E" w:rsidRPr="004855AE">
        <w:rPr>
          <w:rFonts w:ascii="Times New Roman" w:eastAsia="Times New Roman" w:hAnsi="Times New Roman"/>
        </w:rPr>
        <w:t xml:space="preserve">бработка запросов </w:t>
      </w:r>
      <w:r w:rsidRPr="004855AE">
        <w:rPr>
          <w:rFonts w:ascii="Times New Roman" w:hAnsi="Times New Roman"/>
        </w:rPr>
        <w:t>на предоставление прайс-листов</w:t>
      </w:r>
      <w:r w:rsidR="00226124" w:rsidRPr="004855AE">
        <w:rPr>
          <w:rFonts w:ascii="Times New Roman" w:hAnsi="Times New Roman"/>
        </w:rPr>
        <w:t xml:space="preserve"> на товары</w:t>
      </w:r>
      <w:r w:rsidRPr="004855AE">
        <w:rPr>
          <w:rFonts w:ascii="Times New Roman" w:hAnsi="Times New Roman"/>
        </w:rPr>
        <w:t xml:space="preserve"> Оператора.</w:t>
      </w:r>
    </w:p>
    <w:p w14:paraId="5A8CBBED" w14:textId="3733FBCB" w:rsidR="008D046A" w:rsidRPr="004855AE" w:rsidRDefault="00E16D3D" w:rsidP="00992A42">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rPr>
      </w:pPr>
      <w:r w:rsidRPr="004855AE">
        <w:rPr>
          <w:rFonts w:ascii="Times New Roman" w:eastAsia="Times New Roman" w:hAnsi="Times New Roman"/>
        </w:rPr>
        <w:t>ответы на запросы</w:t>
      </w:r>
      <w:r w:rsidR="00226124" w:rsidRPr="004855AE">
        <w:rPr>
          <w:rFonts w:ascii="Times New Roman" w:eastAsia="Times New Roman" w:hAnsi="Times New Roman"/>
        </w:rPr>
        <w:t xml:space="preserve"> обратного звонка, </w:t>
      </w:r>
      <w:r w:rsidR="004855AE" w:rsidRPr="004855AE">
        <w:rPr>
          <w:rFonts w:ascii="Times New Roman" w:eastAsia="Times New Roman" w:hAnsi="Times New Roman"/>
        </w:rPr>
        <w:t>поступившие через форму на Сайте;</w:t>
      </w:r>
    </w:p>
    <w:p w14:paraId="2CD2A459" w14:textId="7D8B9977" w:rsidR="00E16D3D" w:rsidRPr="004855AE" w:rsidRDefault="00E16D3D" w:rsidP="00E16D3D">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lang w:eastAsia="en-US"/>
        </w:rPr>
      </w:pPr>
      <w:r w:rsidRPr="004855AE">
        <w:rPr>
          <w:rFonts w:ascii="Times New Roman" w:eastAsia="Times New Roman" w:hAnsi="Times New Roman"/>
          <w:lang w:eastAsia="en-US"/>
        </w:rPr>
        <w:t>аналитика посещаемости сайта, ретаргетинг и сбор статистики с использованием сервиса «Яндекс.Метрика</w:t>
      </w:r>
    </w:p>
    <w:p w14:paraId="6F8B7179" w14:textId="6E9A6C51" w:rsidR="000A25A5" w:rsidRPr="004855AE" w:rsidRDefault="000A25A5" w:rsidP="00CB1847">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lang w:eastAsia="en-US"/>
        </w:rPr>
      </w:pPr>
      <w:r w:rsidRPr="004855AE">
        <w:rPr>
          <w:rFonts w:ascii="Times New Roman" w:eastAsia="Times New Roman" w:hAnsi="Times New Roman"/>
        </w:rPr>
        <w:t>проведение рекламных и маркетинговых рассылок.</w:t>
      </w:r>
    </w:p>
    <w:p w14:paraId="353A4C73" w14:textId="508B19F4" w:rsidR="007C45CF" w:rsidRPr="00515D13" w:rsidRDefault="007C45CF" w:rsidP="007C45CF">
      <w:pPr>
        <w:pBdr>
          <w:top w:val="nil"/>
          <w:left w:val="nil"/>
          <w:bottom w:val="nil"/>
          <w:right w:val="nil"/>
          <w:between w:val="nil"/>
        </w:pBdr>
        <w:tabs>
          <w:tab w:val="left" w:pos="1276"/>
        </w:tabs>
        <w:spacing w:before="0" w:after="0" w:line="276" w:lineRule="auto"/>
        <w:jc w:val="both"/>
        <w:rPr>
          <w:rFonts w:ascii="Times New Roman" w:eastAsia="Times New Roman" w:hAnsi="Times New Roman"/>
          <w:color w:val="000000"/>
        </w:rPr>
      </w:pPr>
    </w:p>
    <w:bookmarkEnd w:id="18"/>
    <w:bookmarkEnd w:id="19"/>
    <w:bookmarkEnd w:id="20"/>
    <w:p w14:paraId="74186A0C" w14:textId="1D405C9A" w:rsidR="00790673" w:rsidRPr="00515D13" w:rsidRDefault="00790673" w:rsidP="00AE1C2A">
      <w:pPr>
        <w:pStyle w:val="aa"/>
        <w:numPr>
          <w:ilvl w:val="1"/>
          <w:numId w:val="3"/>
        </w:numPr>
        <w:pBdr>
          <w:top w:val="nil"/>
          <w:left w:val="nil"/>
          <w:bottom w:val="nil"/>
          <w:right w:val="nil"/>
          <w:between w:val="nil"/>
        </w:pBdr>
        <w:tabs>
          <w:tab w:val="left" w:pos="993"/>
        </w:tabs>
        <w:spacing w:before="240" w:after="0" w:line="276" w:lineRule="auto"/>
        <w:ind w:left="567" w:hanging="567"/>
        <w:contextualSpacing w:val="0"/>
        <w:jc w:val="both"/>
        <w:rPr>
          <w:rFonts w:ascii="Times New Roman" w:eastAsia="Times New Roman" w:hAnsi="Times New Roman" w:cs="Times New Roman"/>
          <w:color w:val="000000"/>
          <w:sz w:val="24"/>
          <w:szCs w:val="24"/>
        </w:rPr>
      </w:pPr>
      <w:r w:rsidRPr="00515D13">
        <w:rPr>
          <w:rFonts w:ascii="Times New Roman" w:eastAsia="Times New Roman" w:hAnsi="Times New Roman" w:cs="Times New Roman"/>
          <w:color w:val="000000"/>
          <w:sz w:val="24"/>
          <w:szCs w:val="24"/>
        </w:rPr>
        <w:t>Цели обработки</w:t>
      </w:r>
      <w:r w:rsidR="003E5B30" w:rsidRPr="00515D13">
        <w:rPr>
          <w:rFonts w:ascii="Times New Roman" w:eastAsia="Times New Roman" w:hAnsi="Times New Roman" w:cs="Times New Roman"/>
          <w:color w:val="000000"/>
          <w:sz w:val="24"/>
          <w:szCs w:val="24"/>
        </w:rPr>
        <w:t xml:space="preserve"> ПДн</w:t>
      </w:r>
      <w:r w:rsidRPr="00515D13">
        <w:rPr>
          <w:rFonts w:ascii="Times New Roman" w:eastAsia="Times New Roman" w:hAnsi="Times New Roman" w:cs="Times New Roman"/>
          <w:color w:val="000000"/>
          <w:sz w:val="24"/>
          <w:szCs w:val="24"/>
        </w:rPr>
        <w:t xml:space="preserve">, категория субъектов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перечень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способы обработки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перечень действий с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w:t>
      </w:r>
      <w:r w:rsidR="003E5B30" w:rsidRPr="00515D13">
        <w:rPr>
          <w:rFonts w:ascii="Times New Roman" w:eastAsia="Times New Roman" w:hAnsi="Times New Roman" w:cs="Times New Roman"/>
          <w:color w:val="000000"/>
          <w:sz w:val="24"/>
          <w:szCs w:val="24"/>
        </w:rPr>
        <w:t xml:space="preserve"> срок</w:t>
      </w:r>
      <w:r w:rsidR="00936A72" w:rsidRPr="00515D13">
        <w:rPr>
          <w:rFonts w:ascii="Times New Roman" w:eastAsia="Times New Roman" w:hAnsi="Times New Roman" w:cs="Times New Roman"/>
          <w:color w:val="000000"/>
          <w:sz w:val="24"/>
          <w:szCs w:val="24"/>
        </w:rPr>
        <w:t>и</w:t>
      </w:r>
      <w:r w:rsidR="003E5B30" w:rsidRPr="00515D13">
        <w:rPr>
          <w:rFonts w:ascii="Times New Roman" w:eastAsia="Times New Roman" w:hAnsi="Times New Roman" w:cs="Times New Roman"/>
          <w:color w:val="000000"/>
          <w:sz w:val="24"/>
          <w:szCs w:val="24"/>
        </w:rPr>
        <w:t xml:space="preserve"> обработки и хранения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приведены в </w:t>
      </w:r>
      <w:r w:rsidR="00762503" w:rsidRPr="00515D13">
        <w:rPr>
          <w:rFonts w:ascii="Times New Roman" w:eastAsia="Times New Roman" w:hAnsi="Times New Roman" w:cs="Times New Roman"/>
          <w:color w:val="000000"/>
          <w:sz w:val="24"/>
          <w:szCs w:val="24"/>
        </w:rPr>
        <w:t>т</w:t>
      </w:r>
      <w:r w:rsidRPr="00515D13">
        <w:rPr>
          <w:rFonts w:ascii="Times New Roman" w:eastAsia="Times New Roman" w:hAnsi="Times New Roman" w:cs="Times New Roman"/>
          <w:color w:val="000000"/>
          <w:sz w:val="24"/>
          <w:szCs w:val="24"/>
        </w:rPr>
        <w:t xml:space="preserve">абличной части Политики (Приложение </w:t>
      </w:r>
      <w:r w:rsidR="00D145BD" w:rsidRPr="00515D13">
        <w:rPr>
          <w:rFonts w:ascii="Times New Roman" w:eastAsia="Times New Roman" w:hAnsi="Times New Roman" w:cs="Times New Roman"/>
          <w:color w:val="000000"/>
          <w:sz w:val="24"/>
          <w:szCs w:val="24"/>
        </w:rPr>
        <w:t xml:space="preserve">№ </w:t>
      </w:r>
      <w:r w:rsidRPr="00515D13">
        <w:rPr>
          <w:rFonts w:ascii="Times New Roman" w:eastAsia="Times New Roman" w:hAnsi="Times New Roman" w:cs="Times New Roman"/>
          <w:color w:val="000000"/>
          <w:sz w:val="24"/>
          <w:szCs w:val="24"/>
        </w:rPr>
        <w:t>1).</w:t>
      </w:r>
    </w:p>
    <w:p w14:paraId="74AA8FD4" w14:textId="03A53F4F" w:rsidR="00790673" w:rsidRPr="00515D13" w:rsidRDefault="00790673" w:rsidP="007C7C9C">
      <w:pPr>
        <w:pStyle w:val="aa"/>
        <w:numPr>
          <w:ilvl w:val="1"/>
          <w:numId w:val="3"/>
        </w:numPr>
        <w:pBdr>
          <w:top w:val="nil"/>
          <w:left w:val="nil"/>
          <w:bottom w:val="nil"/>
          <w:right w:val="nil"/>
          <w:between w:val="nil"/>
        </w:pBdr>
        <w:tabs>
          <w:tab w:val="left" w:pos="993"/>
        </w:tabs>
        <w:spacing w:before="240" w:line="276" w:lineRule="auto"/>
        <w:ind w:left="567" w:hanging="567"/>
        <w:contextualSpacing w:val="0"/>
        <w:jc w:val="both"/>
        <w:rPr>
          <w:rFonts w:ascii="Times New Roman" w:eastAsia="Times New Roman" w:hAnsi="Times New Roman" w:cs="Times New Roman"/>
          <w:color w:val="000000"/>
          <w:sz w:val="24"/>
          <w:szCs w:val="24"/>
        </w:rPr>
      </w:pPr>
      <w:r w:rsidRPr="00515D13">
        <w:rPr>
          <w:rFonts w:ascii="Times New Roman" w:eastAsia="Times New Roman" w:hAnsi="Times New Roman" w:cs="Times New Roman"/>
          <w:color w:val="000000"/>
          <w:sz w:val="24"/>
          <w:szCs w:val="24"/>
        </w:rPr>
        <w:t xml:space="preserve">Запрещена обработка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если она не соответствует целям сбора. Запрещено объединение баз данных, содержащих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если цели их обработки несовместимы.</w:t>
      </w:r>
    </w:p>
    <w:p w14:paraId="52345AC8" w14:textId="0148AEA1" w:rsidR="00790673" w:rsidRPr="00515D13" w:rsidRDefault="00790673" w:rsidP="007C7C9C">
      <w:pPr>
        <w:pStyle w:val="aa"/>
        <w:numPr>
          <w:ilvl w:val="1"/>
          <w:numId w:val="3"/>
        </w:numPr>
        <w:pBdr>
          <w:top w:val="nil"/>
          <w:left w:val="nil"/>
          <w:bottom w:val="nil"/>
          <w:right w:val="nil"/>
          <w:between w:val="nil"/>
        </w:pBdr>
        <w:tabs>
          <w:tab w:val="left" w:pos="993"/>
        </w:tabs>
        <w:spacing w:before="240" w:line="276" w:lineRule="auto"/>
        <w:ind w:left="567" w:hanging="567"/>
        <w:contextualSpacing w:val="0"/>
        <w:jc w:val="both"/>
        <w:rPr>
          <w:rFonts w:ascii="Times New Roman" w:eastAsia="Times New Roman" w:hAnsi="Times New Roman" w:cs="Times New Roman"/>
          <w:color w:val="000000"/>
          <w:sz w:val="24"/>
          <w:szCs w:val="24"/>
        </w:rPr>
      </w:pPr>
      <w:r w:rsidRPr="00515D13">
        <w:rPr>
          <w:rFonts w:ascii="Times New Roman" w:eastAsia="Times New Roman" w:hAnsi="Times New Roman" w:cs="Times New Roman"/>
          <w:color w:val="000000"/>
          <w:sz w:val="24"/>
          <w:szCs w:val="24"/>
        </w:rPr>
        <w:t xml:space="preserve">Содержание обрабатываемых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определяется целями их обработки. Обработка избыточных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относительно установленных целей не допускается.</w:t>
      </w:r>
    </w:p>
    <w:p w14:paraId="69DCB9AC" w14:textId="77777777" w:rsidR="002E76AC" w:rsidRPr="00515D13" w:rsidRDefault="002E76AC" w:rsidP="002E76AC">
      <w:pPr>
        <w:pStyle w:val="aa"/>
        <w:numPr>
          <w:ilvl w:val="1"/>
          <w:numId w:val="3"/>
        </w:numPr>
        <w:pBdr>
          <w:top w:val="nil"/>
          <w:left w:val="nil"/>
          <w:bottom w:val="nil"/>
          <w:right w:val="nil"/>
          <w:between w:val="nil"/>
        </w:pBdr>
        <w:tabs>
          <w:tab w:val="left" w:pos="993"/>
        </w:tabs>
        <w:spacing w:before="240" w:line="276" w:lineRule="auto"/>
        <w:ind w:left="709" w:hanging="709"/>
        <w:contextualSpacing w:val="0"/>
        <w:jc w:val="both"/>
        <w:rPr>
          <w:rFonts w:ascii="Times New Roman" w:eastAsia="Times New Roman" w:hAnsi="Times New Roman" w:cs="Times New Roman"/>
          <w:color w:val="000000"/>
          <w:sz w:val="24"/>
          <w:szCs w:val="24"/>
        </w:rPr>
      </w:pPr>
      <w:r w:rsidRPr="00515D13">
        <w:rPr>
          <w:rFonts w:ascii="Times New Roman" w:eastAsia="Times New Roman" w:hAnsi="Times New Roman" w:cs="Times New Roman"/>
          <w:color w:val="000000"/>
          <w:sz w:val="24"/>
          <w:szCs w:val="24"/>
        </w:rPr>
        <w:t xml:space="preserve">Обработка специальных категорий ПНд, касающихся расовой, национальной принадлежности, политических взглядов, религиозных или философских убеждений, интимной жизни, Оператором </w:t>
      </w:r>
      <w:r w:rsidRPr="00515D13">
        <w:rPr>
          <w:rFonts w:ascii="Times New Roman" w:eastAsia="Times New Roman" w:hAnsi="Times New Roman" w:cs="Times New Roman"/>
          <w:b/>
          <w:bCs/>
          <w:color w:val="000000"/>
          <w:sz w:val="24"/>
          <w:szCs w:val="24"/>
          <w:u w:val="single"/>
        </w:rPr>
        <w:t>не осуществляется</w:t>
      </w:r>
      <w:r w:rsidRPr="00515D13">
        <w:rPr>
          <w:rFonts w:ascii="Times New Roman" w:eastAsia="Times New Roman" w:hAnsi="Times New Roman" w:cs="Times New Roman"/>
          <w:b/>
          <w:bCs/>
          <w:color w:val="000000"/>
          <w:sz w:val="24"/>
          <w:szCs w:val="24"/>
        </w:rPr>
        <w:t>.</w:t>
      </w:r>
    </w:p>
    <w:p w14:paraId="53CBE9C7" w14:textId="77777777" w:rsidR="002E76AC" w:rsidRPr="00515D13" w:rsidRDefault="002E76AC" w:rsidP="002E76AC">
      <w:pPr>
        <w:pStyle w:val="aa"/>
        <w:numPr>
          <w:ilvl w:val="1"/>
          <w:numId w:val="3"/>
        </w:numPr>
        <w:pBdr>
          <w:top w:val="nil"/>
          <w:left w:val="nil"/>
          <w:bottom w:val="nil"/>
          <w:right w:val="nil"/>
          <w:between w:val="nil"/>
        </w:pBdr>
        <w:tabs>
          <w:tab w:val="left" w:pos="993"/>
        </w:tabs>
        <w:spacing w:before="240" w:line="276" w:lineRule="auto"/>
        <w:ind w:left="709" w:hanging="709"/>
        <w:contextualSpacing w:val="0"/>
        <w:jc w:val="both"/>
        <w:rPr>
          <w:rFonts w:ascii="Times New Roman" w:eastAsia="Times New Roman" w:hAnsi="Times New Roman" w:cs="Times New Roman"/>
          <w:color w:val="000000"/>
          <w:sz w:val="24"/>
          <w:szCs w:val="24"/>
        </w:rPr>
      </w:pPr>
      <w:r w:rsidRPr="00515D13">
        <w:rPr>
          <w:rFonts w:ascii="Times New Roman" w:eastAsia="Times New Roman" w:hAnsi="Times New Roman" w:cs="Times New Roman"/>
          <w:color w:val="000000"/>
          <w:sz w:val="24"/>
          <w:szCs w:val="24"/>
        </w:rPr>
        <w:t xml:space="preserve">Обработка ПДн, разрешенных для распространения (указанных в ч. 1 ст. 10 ФЗ) Оператором </w:t>
      </w:r>
      <w:r w:rsidRPr="00515D13">
        <w:rPr>
          <w:rFonts w:ascii="Times New Roman" w:eastAsia="Times New Roman" w:hAnsi="Times New Roman" w:cs="Times New Roman"/>
          <w:b/>
          <w:bCs/>
          <w:color w:val="000000"/>
          <w:sz w:val="24"/>
          <w:szCs w:val="24"/>
          <w:u w:val="single"/>
        </w:rPr>
        <w:t>не осуществляется</w:t>
      </w:r>
      <w:r w:rsidRPr="00515D13">
        <w:rPr>
          <w:rFonts w:ascii="Times New Roman" w:eastAsia="Times New Roman" w:hAnsi="Times New Roman" w:cs="Times New Roman"/>
          <w:b/>
          <w:bCs/>
          <w:color w:val="000000"/>
          <w:sz w:val="24"/>
          <w:szCs w:val="24"/>
        </w:rPr>
        <w:t>.</w:t>
      </w:r>
    </w:p>
    <w:p w14:paraId="1A923AC0" w14:textId="77777777" w:rsidR="008C7075" w:rsidRPr="00515D13" w:rsidRDefault="008C7075" w:rsidP="008C7075">
      <w:pPr>
        <w:pStyle w:val="aa"/>
        <w:pBdr>
          <w:top w:val="nil"/>
          <w:left w:val="nil"/>
          <w:bottom w:val="nil"/>
          <w:right w:val="nil"/>
          <w:between w:val="nil"/>
        </w:pBdr>
        <w:tabs>
          <w:tab w:val="left" w:pos="993"/>
        </w:tabs>
        <w:spacing w:before="240" w:line="276" w:lineRule="auto"/>
        <w:ind w:left="567"/>
        <w:contextualSpacing w:val="0"/>
        <w:jc w:val="both"/>
        <w:rPr>
          <w:rFonts w:ascii="Times New Roman" w:eastAsia="Times New Roman" w:hAnsi="Times New Roman" w:cs="Times New Roman"/>
          <w:color w:val="000000"/>
          <w:sz w:val="24"/>
          <w:szCs w:val="24"/>
        </w:rPr>
      </w:pPr>
      <w:bookmarkStart w:id="21" w:name="_Hlk198546677"/>
      <w:bookmarkEnd w:id="16"/>
    </w:p>
    <w:bookmarkEnd w:id="17"/>
    <w:p w14:paraId="1C696DF6" w14:textId="0E2C0FBB" w:rsidR="00F97007" w:rsidRPr="00515D13" w:rsidRDefault="00F97007" w:rsidP="007C7C9C">
      <w:pPr>
        <w:numPr>
          <w:ilvl w:val="0"/>
          <w:numId w:val="3"/>
        </w:numPr>
        <w:pBdr>
          <w:top w:val="nil"/>
          <w:left w:val="nil"/>
          <w:bottom w:val="nil"/>
          <w:right w:val="nil"/>
          <w:between w:val="nil"/>
        </w:pBdr>
        <w:tabs>
          <w:tab w:val="left" w:pos="567"/>
        </w:tabs>
        <w:spacing w:before="0" w:after="0" w:line="276" w:lineRule="auto"/>
        <w:ind w:left="0" w:firstLine="0"/>
        <w:rPr>
          <w:rFonts w:ascii="Times New Roman" w:eastAsia="Times New Roman" w:hAnsi="Times New Roman"/>
          <w:b/>
          <w:color w:val="000000"/>
        </w:rPr>
      </w:pPr>
      <w:r w:rsidRPr="00515D13">
        <w:rPr>
          <w:rFonts w:ascii="Times New Roman" w:eastAsia="Times New Roman" w:hAnsi="Times New Roman"/>
          <w:b/>
          <w:color w:val="000000"/>
        </w:rPr>
        <w:t xml:space="preserve">КАТЕГОРИИ СУБЪЕКТОВ </w:t>
      </w:r>
      <w:r w:rsidR="00DC1899" w:rsidRPr="00515D13">
        <w:rPr>
          <w:rFonts w:ascii="Times New Roman" w:eastAsia="Times New Roman" w:hAnsi="Times New Roman"/>
          <w:b/>
          <w:color w:val="000000"/>
        </w:rPr>
        <w:t>ПДн</w:t>
      </w:r>
      <w:r w:rsidRPr="00515D13">
        <w:rPr>
          <w:rFonts w:ascii="Times New Roman" w:eastAsia="Times New Roman" w:hAnsi="Times New Roman"/>
          <w:b/>
          <w:color w:val="000000"/>
        </w:rPr>
        <w:t xml:space="preserve"> </w:t>
      </w:r>
    </w:p>
    <w:p w14:paraId="4E5B1A50" w14:textId="200ACD30" w:rsidR="00F97007" w:rsidRPr="00515D13" w:rsidRDefault="00F97007" w:rsidP="007C7C9C">
      <w:pPr>
        <w:pStyle w:val="aa"/>
        <w:numPr>
          <w:ilvl w:val="1"/>
          <w:numId w:val="3"/>
        </w:numPr>
        <w:pBdr>
          <w:top w:val="nil"/>
          <w:left w:val="nil"/>
          <w:bottom w:val="nil"/>
          <w:right w:val="nil"/>
          <w:between w:val="nil"/>
        </w:pBdr>
        <w:tabs>
          <w:tab w:val="left" w:pos="993"/>
        </w:tabs>
        <w:spacing w:line="276" w:lineRule="auto"/>
        <w:ind w:left="567" w:hanging="567"/>
        <w:contextualSpacing w:val="0"/>
        <w:jc w:val="both"/>
        <w:rPr>
          <w:rFonts w:ascii="Times New Roman" w:eastAsia="Times New Roman" w:hAnsi="Times New Roman" w:cs="Times New Roman"/>
          <w:color w:val="000000"/>
          <w:sz w:val="24"/>
          <w:szCs w:val="24"/>
        </w:rPr>
      </w:pPr>
      <w:r w:rsidRPr="00515D13">
        <w:rPr>
          <w:rFonts w:ascii="Times New Roman" w:eastAsia="Times New Roman" w:hAnsi="Times New Roman" w:cs="Times New Roman"/>
          <w:color w:val="000000"/>
          <w:sz w:val="24"/>
          <w:szCs w:val="24"/>
        </w:rPr>
        <w:t xml:space="preserve">К категориям субъектов </w:t>
      </w:r>
      <w:r w:rsidR="00DC1899" w:rsidRPr="00515D13">
        <w:rPr>
          <w:rFonts w:ascii="Times New Roman" w:eastAsia="Times New Roman" w:hAnsi="Times New Roman" w:cs="Times New Roman"/>
          <w:color w:val="000000"/>
          <w:sz w:val="24"/>
          <w:szCs w:val="24"/>
        </w:rPr>
        <w:t>ПДн</w:t>
      </w:r>
      <w:r w:rsidRPr="00515D13">
        <w:rPr>
          <w:rFonts w:ascii="Times New Roman" w:eastAsia="Times New Roman" w:hAnsi="Times New Roman" w:cs="Times New Roman"/>
          <w:color w:val="000000"/>
          <w:sz w:val="24"/>
          <w:szCs w:val="24"/>
        </w:rPr>
        <w:t xml:space="preserve"> относятся</w:t>
      </w:r>
      <w:r w:rsidR="001A7167" w:rsidRPr="00515D13">
        <w:rPr>
          <w:rFonts w:ascii="Times New Roman" w:eastAsia="Times New Roman" w:hAnsi="Times New Roman" w:cs="Times New Roman"/>
          <w:color w:val="000000"/>
          <w:sz w:val="24"/>
          <w:szCs w:val="24"/>
        </w:rPr>
        <w:t xml:space="preserve"> физические лица, чьи ПДн обрабатываются Оператором:</w:t>
      </w:r>
    </w:p>
    <w:p w14:paraId="28DA0101" w14:textId="4DE19FF2" w:rsidR="008D046A" w:rsidRPr="00515D13" w:rsidRDefault="008D046A" w:rsidP="008D046A">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в целях подготовки, заключения и исполнения гражданско-правового договора;</w:t>
      </w:r>
    </w:p>
    <w:p w14:paraId="2308790F" w14:textId="2650B82B" w:rsidR="00052AC4" w:rsidRPr="00515D13" w:rsidRDefault="00052AC4" w:rsidP="00052AC4">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rPr>
        <w:t xml:space="preserve">для </w:t>
      </w:r>
      <w:r w:rsidRPr="00515D13">
        <w:rPr>
          <w:rFonts w:ascii="Times New Roman" w:eastAsia="Times New Roman" w:hAnsi="Times New Roman"/>
        </w:rPr>
        <w:t>обработк</w:t>
      </w:r>
      <w:r w:rsidRPr="00515D13">
        <w:rPr>
          <w:rFonts w:ascii="Times New Roman" w:eastAsia="Times New Roman" w:hAnsi="Times New Roman"/>
        </w:rPr>
        <w:t>и</w:t>
      </w:r>
      <w:r w:rsidRPr="00515D13">
        <w:rPr>
          <w:rFonts w:ascii="Times New Roman" w:eastAsia="Times New Roman" w:hAnsi="Times New Roman"/>
        </w:rPr>
        <w:t xml:space="preserve"> </w:t>
      </w:r>
      <w:r w:rsidRPr="00515D13">
        <w:rPr>
          <w:rFonts w:ascii="Times New Roman" w:eastAsia="Times New Roman" w:hAnsi="Times New Roman"/>
          <w:color w:val="000000"/>
        </w:rPr>
        <w:t xml:space="preserve">запросов </w:t>
      </w:r>
      <w:r w:rsidRPr="00515D13">
        <w:rPr>
          <w:rFonts w:ascii="Times New Roman" w:hAnsi="Times New Roman"/>
          <w:color w:val="404040"/>
        </w:rPr>
        <w:t>на предоставление прайс-листов на товары Оператора.</w:t>
      </w:r>
    </w:p>
    <w:p w14:paraId="1718FA5C" w14:textId="2D878D41" w:rsidR="00052AC4" w:rsidRPr="00515D13" w:rsidRDefault="00052AC4" w:rsidP="00052AC4">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в целях ответа Оператора</w:t>
      </w:r>
      <w:r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на запросы обратного звонка, поступившие </w:t>
      </w:r>
      <w:r w:rsidRPr="00515D13">
        <w:rPr>
          <w:rFonts w:ascii="Times New Roman" w:eastAsia="Times New Roman" w:hAnsi="Times New Roman"/>
          <w:color w:val="000000"/>
        </w:rPr>
        <w:t>через форму на  Сайте</w:t>
      </w:r>
      <w:r w:rsidRPr="00515D13">
        <w:rPr>
          <w:rFonts w:ascii="Times New Roman" w:eastAsia="Times New Roman" w:hAnsi="Times New Roman"/>
          <w:color w:val="000000"/>
        </w:rPr>
        <w:t>, электронную почту или мессенджеры (WhatsApp, Telegram и др.);</w:t>
      </w:r>
    </w:p>
    <w:p w14:paraId="1274EDE9" w14:textId="5578482A" w:rsidR="008D046A" w:rsidRPr="00515D13" w:rsidRDefault="008D046A" w:rsidP="00A77CC7">
      <w:pPr>
        <w:pStyle w:val="aa"/>
        <w:numPr>
          <w:ilvl w:val="0"/>
          <w:numId w:val="2"/>
        </w:numPr>
        <w:pBdr>
          <w:top w:val="nil"/>
          <w:left w:val="nil"/>
          <w:bottom w:val="nil"/>
          <w:right w:val="nil"/>
          <w:between w:val="nil"/>
        </w:pBdr>
        <w:tabs>
          <w:tab w:val="left" w:pos="1276"/>
        </w:tabs>
        <w:spacing w:after="0" w:line="276" w:lineRule="auto"/>
        <w:ind w:left="1276" w:hanging="425"/>
        <w:jc w:val="both"/>
        <w:rPr>
          <w:rFonts w:ascii="Times New Roman" w:eastAsia="Times New Roman" w:hAnsi="Times New Roman" w:cs="Times New Roman"/>
          <w:color w:val="000000"/>
          <w:sz w:val="24"/>
          <w:szCs w:val="24"/>
        </w:rPr>
      </w:pPr>
      <w:r w:rsidRPr="00515D13">
        <w:rPr>
          <w:rFonts w:ascii="Times New Roman" w:eastAsia="Times New Roman" w:hAnsi="Times New Roman" w:cs="Times New Roman"/>
          <w:color w:val="000000"/>
          <w:sz w:val="24"/>
          <w:szCs w:val="24"/>
        </w:rPr>
        <w:t>для аналитики посещаемости сайта, ретаргетинга и сбора статистики с использованием сервиса «Яндекс.Метрика»;</w:t>
      </w:r>
    </w:p>
    <w:p w14:paraId="0275532C" w14:textId="381A0982" w:rsidR="000A25A5" w:rsidRPr="00515D13" w:rsidRDefault="000A25A5" w:rsidP="00213405">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в целях проведения рекламных и маркетинговых рассылок.</w:t>
      </w:r>
    </w:p>
    <w:p w14:paraId="17BEC994" w14:textId="39066DE0" w:rsidR="00BB3804" w:rsidRPr="00515D13" w:rsidRDefault="00BB3804" w:rsidP="00BB3804">
      <w:pPr>
        <w:pBdr>
          <w:top w:val="nil"/>
          <w:left w:val="nil"/>
          <w:bottom w:val="nil"/>
          <w:right w:val="nil"/>
          <w:between w:val="nil"/>
        </w:pBdr>
        <w:tabs>
          <w:tab w:val="left" w:pos="1276"/>
        </w:tabs>
        <w:spacing w:before="0" w:after="0" w:line="276" w:lineRule="auto"/>
        <w:jc w:val="both"/>
        <w:rPr>
          <w:rFonts w:ascii="Times New Roman" w:eastAsia="Times New Roman" w:hAnsi="Times New Roman"/>
          <w:color w:val="000000"/>
        </w:rPr>
      </w:pPr>
    </w:p>
    <w:p w14:paraId="000000A4" w14:textId="5F565BE4" w:rsidR="00432115" w:rsidRPr="00515D13" w:rsidRDefault="009A6E6B" w:rsidP="00836DCD">
      <w:pPr>
        <w:numPr>
          <w:ilvl w:val="0"/>
          <w:numId w:val="3"/>
        </w:numPr>
        <w:pBdr>
          <w:top w:val="nil"/>
          <w:left w:val="nil"/>
          <w:bottom w:val="nil"/>
          <w:right w:val="nil"/>
          <w:between w:val="nil"/>
        </w:pBdr>
        <w:tabs>
          <w:tab w:val="left" w:pos="567"/>
        </w:tabs>
        <w:spacing w:after="0" w:line="276" w:lineRule="auto"/>
        <w:ind w:left="0" w:firstLine="0"/>
        <w:rPr>
          <w:rFonts w:ascii="Times New Roman" w:eastAsia="Times New Roman" w:hAnsi="Times New Roman"/>
          <w:b/>
          <w:color w:val="000000"/>
        </w:rPr>
      </w:pPr>
      <w:bookmarkStart w:id="22" w:name="_heading=h.26in1rg" w:colFirst="0" w:colLast="0"/>
      <w:bookmarkStart w:id="23" w:name="_heading=h.lnxbz9" w:colFirst="0" w:colLast="0"/>
      <w:bookmarkEnd w:id="21"/>
      <w:bookmarkEnd w:id="22"/>
      <w:bookmarkEnd w:id="23"/>
      <w:r w:rsidRPr="00515D13">
        <w:rPr>
          <w:rFonts w:ascii="Times New Roman" w:eastAsia="Times New Roman" w:hAnsi="Times New Roman"/>
          <w:b/>
          <w:color w:val="000000"/>
        </w:rPr>
        <w:t xml:space="preserve">СРОК ХРАНЕНИЯ И ОБРАБОТКИ </w:t>
      </w:r>
      <w:r w:rsidR="00DC1899" w:rsidRPr="00515D13">
        <w:rPr>
          <w:rFonts w:ascii="Times New Roman" w:eastAsia="Times New Roman" w:hAnsi="Times New Roman"/>
          <w:b/>
          <w:color w:val="000000"/>
        </w:rPr>
        <w:t>ПДн</w:t>
      </w:r>
    </w:p>
    <w:p w14:paraId="1F457774" w14:textId="7A9DCCF3" w:rsidR="005F23E9" w:rsidRPr="00515D13" w:rsidRDefault="005F23E9" w:rsidP="007C7C9C">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eastAsia="Times New Roman" w:hAnsi="Times New Roman"/>
          <w:color w:val="000000"/>
        </w:rPr>
      </w:pPr>
      <w:r w:rsidRPr="00515D13">
        <w:rPr>
          <w:rFonts w:ascii="Times New Roman" w:eastAsia="Times New Roman" w:hAnsi="Times New Roman"/>
          <w:color w:val="000000"/>
        </w:rPr>
        <w:t xml:space="preserve">Условием прекращения обработки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может являться:</w:t>
      </w:r>
    </w:p>
    <w:p w14:paraId="4704521D" w14:textId="4B4A8406" w:rsidR="005F23E9" w:rsidRPr="00515D13" w:rsidRDefault="005F23E9" w:rsidP="00960FE3">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 xml:space="preserve">достижение целей обработки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w:t>
      </w:r>
    </w:p>
    <w:p w14:paraId="366FAE4E" w14:textId="77777777" w:rsidR="009A6E1F" w:rsidRPr="00515D13" w:rsidRDefault="009A6E1F" w:rsidP="00F2205F">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отзыв согласия Субъектом</w:t>
      </w:r>
      <w:r w:rsidR="005F23E9" w:rsidRPr="00515D13">
        <w:rPr>
          <w:rFonts w:ascii="Times New Roman" w:eastAsia="Times New Roman" w:hAnsi="Times New Roman"/>
          <w:color w:val="000000"/>
        </w:rPr>
        <w:t xml:space="preserve">; </w:t>
      </w:r>
    </w:p>
    <w:p w14:paraId="346E82BE" w14:textId="69AD3FA6" w:rsidR="005F23E9" w:rsidRPr="00515D13" w:rsidRDefault="005F23E9" w:rsidP="00F2205F">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lastRenderedPageBreak/>
        <w:t xml:space="preserve">выявление неправомерной обработки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w:t>
      </w:r>
    </w:p>
    <w:p w14:paraId="0E9A8513" w14:textId="7C9A130F" w:rsidR="005F23E9" w:rsidRPr="00515D13" w:rsidRDefault="00345BEA" w:rsidP="00960FE3">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прекращение деятельности</w:t>
      </w:r>
      <w:r w:rsidR="005F23E9" w:rsidRPr="00515D13">
        <w:rPr>
          <w:rFonts w:ascii="Times New Roman" w:eastAsia="Times New Roman" w:hAnsi="Times New Roman"/>
          <w:color w:val="000000"/>
        </w:rPr>
        <w:t xml:space="preserve"> Оператора;</w:t>
      </w:r>
    </w:p>
    <w:p w14:paraId="1A33108B" w14:textId="60D4357A" w:rsidR="00B70908" w:rsidRPr="00515D13" w:rsidRDefault="00B70908"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eastAsia="Times New Roman" w:hAnsi="Times New Roman"/>
          <w:color w:val="000000"/>
        </w:rPr>
        <w:t>По</w:t>
      </w:r>
      <w:r w:rsidRPr="00515D13">
        <w:rPr>
          <w:rFonts w:ascii="Times New Roman" w:hAnsi="Times New Roman"/>
        </w:rPr>
        <w:t xml:space="preserve"> истечении установленных сроков, </w:t>
      </w:r>
      <w:r w:rsidR="005F23E9" w:rsidRPr="00515D13">
        <w:rPr>
          <w:rFonts w:ascii="Times New Roman" w:hAnsi="Times New Roman"/>
        </w:rPr>
        <w:t>Оператор</w:t>
      </w:r>
      <w:r w:rsidRPr="00515D13">
        <w:rPr>
          <w:rFonts w:ascii="Times New Roman" w:hAnsi="Times New Roman"/>
        </w:rPr>
        <w:t xml:space="preserve"> автоматически удаляе</w:t>
      </w:r>
      <w:r w:rsidR="005F23E9" w:rsidRPr="00515D13">
        <w:rPr>
          <w:rFonts w:ascii="Times New Roman" w:hAnsi="Times New Roman"/>
        </w:rPr>
        <w:t>т</w:t>
      </w:r>
      <w:r w:rsidRPr="00515D13">
        <w:rPr>
          <w:rFonts w:ascii="Times New Roman" w:hAnsi="Times New Roman"/>
        </w:rPr>
        <w:t xml:space="preserve"> данные из информационных систем</w:t>
      </w:r>
      <w:r w:rsidR="003E5B30" w:rsidRPr="00515D13">
        <w:rPr>
          <w:rFonts w:ascii="Times New Roman" w:hAnsi="Times New Roman"/>
        </w:rPr>
        <w:t>.</w:t>
      </w:r>
      <w:r w:rsidR="00292A5D" w:rsidRPr="00515D13">
        <w:rPr>
          <w:rFonts w:ascii="Times New Roman" w:hAnsi="Times New Roman"/>
        </w:rPr>
        <w:t xml:space="preserve"> </w:t>
      </w:r>
      <w:r w:rsidR="00DC1899" w:rsidRPr="00515D13">
        <w:rPr>
          <w:rFonts w:ascii="Times New Roman" w:hAnsi="Times New Roman"/>
        </w:rPr>
        <w:t>ПДн</w:t>
      </w:r>
      <w:r w:rsidR="00292A5D" w:rsidRPr="00515D13">
        <w:rPr>
          <w:rFonts w:ascii="Times New Roman" w:hAnsi="Times New Roman"/>
        </w:rPr>
        <w:t xml:space="preserve"> подлежат уничтожению, удалению</w:t>
      </w:r>
      <w:r w:rsidR="00A244AC" w:rsidRPr="00515D13">
        <w:rPr>
          <w:rFonts w:ascii="Times New Roman" w:hAnsi="Times New Roman"/>
        </w:rPr>
        <w:t xml:space="preserve"> автоматически или вручную с использованием методов, исключающих восстановление</w:t>
      </w:r>
      <w:r w:rsidR="00292A5D" w:rsidRPr="00515D13">
        <w:rPr>
          <w:rFonts w:ascii="Times New Roman" w:hAnsi="Times New Roman"/>
        </w:rPr>
        <w:t>.</w:t>
      </w:r>
    </w:p>
    <w:p w14:paraId="3875F834" w14:textId="76A8F201" w:rsidR="00A244AC" w:rsidRPr="00515D13" w:rsidRDefault="00A244AC"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bookmarkStart w:id="24" w:name="_Hlk198547379"/>
      <w:r w:rsidRPr="00515D13">
        <w:rPr>
          <w:rFonts w:ascii="Times New Roman" w:hAnsi="Times New Roman"/>
        </w:rPr>
        <w:t>Сроки обработки</w:t>
      </w:r>
      <w:r w:rsidR="003E5B30" w:rsidRPr="00515D13">
        <w:rPr>
          <w:rFonts w:ascii="Times New Roman" w:hAnsi="Times New Roman"/>
        </w:rPr>
        <w:t xml:space="preserve"> и хранения </w:t>
      </w:r>
      <w:r w:rsidR="00DC1899" w:rsidRPr="00515D13">
        <w:rPr>
          <w:rFonts w:ascii="Times New Roman" w:hAnsi="Times New Roman"/>
        </w:rPr>
        <w:t>ПДн</w:t>
      </w:r>
      <w:r w:rsidRPr="00515D13">
        <w:rPr>
          <w:rFonts w:ascii="Times New Roman" w:hAnsi="Times New Roman"/>
        </w:rPr>
        <w:t xml:space="preserve"> приведены в табличной части Политики (Приложение №</w:t>
      </w:r>
      <w:r w:rsidR="00CD221D" w:rsidRPr="00515D13">
        <w:rPr>
          <w:rFonts w:ascii="Times New Roman" w:hAnsi="Times New Roman"/>
        </w:rPr>
        <w:t> </w:t>
      </w:r>
      <w:r w:rsidRPr="00515D13">
        <w:rPr>
          <w:rFonts w:ascii="Times New Roman" w:hAnsi="Times New Roman"/>
        </w:rPr>
        <w:t xml:space="preserve">1). </w:t>
      </w:r>
    </w:p>
    <w:p w14:paraId="1D1C3F84" w14:textId="55479816" w:rsidR="00960FE3" w:rsidRPr="00515D13" w:rsidRDefault="00960FE3" w:rsidP="00960FE3">
      <w:pPr>
        <w:pBdr>
          <w:top w:val="nil"/>
          <w:left w:val="nil"/>
          <w:bottom w:val="nil"/>
          <w:right w:val="nil"/>
          <w:between w:val="nil"/>
        </w:pBdr>
        <w:tabs>
          <w:tab w:val="left" w:pos="993"/>
        </w:tabs>
        <w:spacing w:line="276" w:lineRule="auto"/>
        <w:ind w:left="709"/>
        <w:jc w:val="both"/>
        <w:rPr>
          <w:rFonts w:ascii="Times New Roman" w:hAnsi="Times New Roman"/>
        </w:rPr>
      </w:pPr>
    </w:p>
    <w:p w14:paraId="03B7F521" w14:textId="5FB6E75B" w:rsidR="009820C3" w:rsidRPr="00515D13" w:rsidRDefault="009820C3" w:rsidP="00960FE3">
      <w:pPr>
        <w:numPr>
          <w:ilvl w:val="0"/>
          <w:numId w:val="3"/>
        </w:numPr>
        <w:pBdr>
          <w:top w:val="nil"/>
          <w:left w:val="nil"/>
          <w:bottom w:val="nil"/>
          <w:right w:val="nil"/>
          <w:between w:val="nil"/>
        </w:pBdr>
        <w:tabs>
          <w:tab w:val="left" w:pos="567"/>
        </w:tabs>
        <w:spacing w:after="0" w:line="276" w:lineRule="auto"/>
        <w:ind w:left="0" w:firstLine="0"/>
        <w:rPr>
          <w:rFonts w:ascii="Times New Roman" w:eastAsia="Times New Roman" w:hAnsi="Times New Roman"/>
          <w:b/>
          <w:color w:val="000000"/>
        </w:rPr>
      </w:pPr>
      <w:bookmarkStart w:id="25" w:name="_heading=h.35nkun2" w:colFirst="0" w:colLast="0"/>
      <w:bookmarkStart w:id="26" w:name="_Hlk198551725"/>
      <w:bookmarkEnd w:id="24"/>
      <w:bookmarkEnd w:id="25"/>
      <w:r w:rsidRPr="00515D13">
        <w:rPr>
          <w:rFonts w:ascii="Times New Roman" w:eastAsia="Times New Roman" w:hAnsi="Times New Roman"/>
          <w:b/>
          <w:color w:val="000000"/>
        </w:rPr>
        <w:t xml:space="preserve">СЛУЧАИ </w:t>
      </w:r>
      <w:r w:rsidR="00B818BA" w:rsidRPr="00515D13">
        <w:rPr>
          <w:rFonts w:ascii="Times New Roman" w:eastAsia="Times New Roman" w:hAnsi="Times New Roman"/>
          <w:b/>
          <w:color w:val="000000"/>
        </w:rPr>
        <w:t xml:space="preserve">ПЕРЕДАЧИ </w:t>
      </w:r>
      <w:r w:rsidR="00B818BA" w:rsidRPr="00515D13">
        <w:rPr>
          <w:rFonts w:ascii="Times New Roman" w:eastAsia="Times New Roman" w:hAnsi="Times New Roman"/>
          <w:b/>
          <w:bCs/>
        </w:rPr>
        <w:t>ПДн</w:t>
      </w:r>
      <w:r w:rsidR="00B818BA" w:rsidRPr="00515D13">
        <w:rPr>
          <w:rFonts w:ascii="Times New Roman" w:eastAsia="Times New Roman" w:hAnsi="Times New Roman"/>
          <w:b/>
          <w:bCs/>
          <w:color w:val="000000"/>
        </w:rPr>
        <w:t xml:space="preserve"> </w:t>
      </w:r>
      <w:r w:rsidRPr="00515D13">
        <w:rPr>
          <w:rFonts w:ascii="Times New Roman" w:eastAsia="Times New Roman" w:hAnsi="Times New Roman"/>
          <w:b/>
          <w:color w:val="000000"/>
        </w:rPr>
        <w:t>ТРЕТЬИМ ЛИЦАМ</w:t>
      </w:r>
    </w:p>
    <w:p w14:paraId="6504B767" w14:textId="6027A507" w:rsidR="009820C3" w:rsidRPr="00515D13" w:rsidRDefault="009820C3" w:rsidP="00DD39F3">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rPr>
      </w:pPr>
      <w:bookmarkStart w:id="27" w:name="_Hlk198551673"/>
      <w:bookmarkEnd w:id="26"/>
      <w:r w:rsidRPr="00515D13">
        <w:rPr>
          <w:rFonts w:ascii="Times New Roman" w:eastAsia="Times New Roman" w:hAnsi="Times New Roman"/>
          <w:color w:val="000000"/>
        </w:rPr>
        <w:t>Оператор</w:t>
      </w:r>
      <w:r w:rsidRPr="00515D13">
        <w:rPr>
          <w:rFonts w:ascii="Times New Roman" w:eastAsia="Times New Roman" w:hAnsi="Times New Roman"/>
        </w:rPr>
        <w:t xml:space="preserve"> </w:t>
      </w:r>
      <w:r w:rsidR="0035585A" w:rsidRPr="00515D13">
        <w:rPr>
          <w:rFonts w:ascii="Times New Roman" w:eastAsia="Times New Roman" w:hAnsi="Times New Roman"/>
        </w:rPr>
        <w:t xml:space="preserve">может предоставлять доступ к ПДн третьим лицам </w:t>
      </w:r>
      <w:r w:rsidRPr="00515D13">
        <w:rPr>
          <w:rFonts w:ascii="Times New Roman" w:eastAsia="Times New Roman" w:hAnsi="Times New Roman"/>
        </w:rPr>
        <w:t xml:space="preserve">с согласия субъектов </w:t>
      </w:r>
      <w:r w:rsidR="00DC1899" w:rsidRPr="00515D13">
        <w:rPr>
          <w:rFonts w:ascii="Times New Roman" w:eastAsia="Times New Roman" w:hAnsi="Times New Roman"/>
        </w:rPr>
        <w:t>ПДн</w:t>
      </w:r>
      <w:r w:rsidRPr="00515D13">
        <w:rPr>
          <w:rFonts w:ascii="Times New Roman" w:eastAsia="Times New Roman" w:hAnsi="Times New Roman"/>
        </w:rPr>
        <w:t xml:space="preserve">, если иное не предусмотрено действующим законодательством Российской Федерации. При этом лицо, которое обрабатывает </w:t>
      </w:r>
      <w:r w:rsidR="00DC1899" w:rsidRPr="00515D13">
        <w:rPr>
          <w:rFonts w:ascii="Times New Roman" w:eastAsia="Times New Roman" w:hAnsi="Times New Roman"/>
        </w:rPr>
        <w:t>ПДн</w:t>
      </w:r>
      <w:r w:rsidRPr="00515D13">
        <w:rPr>
          <w:rFonts w:ascii="Times New Roman" w:eastAsia="Times New Roman" w:hAnsi="Times New Roman"/>
        </w:rPr>
        <w:t xml:space="preserve"> по поручению </w:t>
      </w:r>
      <w:r w:rsidR="00E872A4" w:rsidRPr="00515D13">
        <w:rPr>
          <w:rFonts w:ascii="Times New Roman" w:eastAsia="Times New Roman" w:hAnsi="Times New Roman"/>
        </w:rPr>
        <w:t>Оператора</w:t>
      </w:r>
      <w:r w:rsidRPr="00515D13">
        <w:rPr>
          <w:rFonts w:ascii="Times New Roman" w:eastAsia="Times New Roman" w:hAnsi="Times New Roman"/>
        </w:rPr>
        <w:t xml:space="preserve">, обязательно соблюдает принципы и правила обработки, а также обеспечивает безопасность </w:t>
      </w:r>
      <w:r w:rsidR="00DC1899" w:rsidRPr="00515D13">
        <w:rPr>
          <w:rFonts w:ascii="Times New Roman" w:eastAsia="Times New Roman" w:hAnsi="Times New Roman"/>
        </w:rPr>
        <w:t>ПДн</w:t>
      </w:r>
      <w:r w:rsidRPr="00515D13">
        <w:rPr>
          <w:rFonts w:ascii="Times New Roman" w:eastAsia="Times New Roman" w:hAnsi="Times New Roman"/>
        </w:rPr>
        <w:t xml:space="preserve"> в соответствии с законодательством.</w:t>
      </w:r>
    </w:p>
    <w:p w14:paraId="00FCD57F" w14:textId="0687A5FC" w:rsidR="009820C3" w:rsidRPr="00515D13" w:rsidRDefault="009820C3" w:rsidP="007C7C9C">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eastAsia="Times New Roman" w:hAnsi="Times New Roman"/>
          <w:color w:val="000000"/>
        </w:rPr>
      </w:pPr>
      <w:r w:rsidRPr="00515D13">
        <w:rPr>
          <w:rFonts w:ascii="Times New Roman" w:eastAsia="Times New Roman" w:hAnsi="Times New Roman"/>
          <w:color w:val="000000"/>
        </w:rPr>
        <w:t xml:space="preserve">Допускается обработка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указанными третьими лицами с использованием и без использования средств автоматизации, а также совершение ими любых действий по обработке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не противоречащих законодательству РФ. </w:t>
      </w:r>
    </w:p>
    <w:p w14:paraId="02848CE2" w14:textId="5521C113" w:rsidR="00D9082F" w:rsidRPr="00515D13" w:rsidRDefault="00D9082F"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rPr>
      </w:pPr>
      <w:bookmarkStart w:id="28" w:name="_Hlk196145680"/>
      <w:r w:rsidRPr="00515D13">
        <w:rPr>
          <w:rFonts w:ascii="Times New Roman" w:eastAsia="Times New Roman" w:hAnsi="Times New Roman"/>
        </w:rPr>
        <w:t>Перечень третьих лиц, которым передаются ПДн:</w:t>
      </w:r>
    </w:p>
    <w:p w14:paraId="712E9A76" w14:textId="02DC1051" w:rsidR="00BB3804" w:rsidRPr="00515D13" w:rsidRDefault="00BB3804" w:rsidP="0009726C">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rPr>
      </w:pPr>
      <w:bookmarkStart w:id="29" w:name="_Hlk197959367"/>
      <w:bookmarkStart w:id="30" w:name="_Hlk200987936"/>
      <w:bookmarkStart w:id="31" w:name="_Hlk200720357"/>
      <w:bookmarkStart w:id="32" w:name="_Hlk196145594"/>
      <w:bookmarkStart w:id="33" w:name="_Hlk201620434"/>
      <w:bookmarkEnd w:id="27"/>
      <w:bookmarkEnd w:id="28"/>
      <w:r w:rsidRPr="00515D13">
        <w:rPr>
          <w:rFonts w:ascii="Times New Roman" w:eastAsia="Times New Roman" w:hAnsi="Times New Roman"/>
        </w:rPr>
        <w:t xml:space="preserve">для доставки товаров покупателям - </w:t>
      </w:r>
      <w:r w:rsidR="0009726C" w:rsidRPr="00515D13">
        <w:rPr>
          <w:rFonts w:ascii="Times New Roman" w:eastAsia="Times New Roman" w:hAnsi="Times New Roman"/>
        </w:rPr>
        <w:t>транспортные компании и курьерские службы</w:t>
      </w:r>
      <w:bookmarkStart w:id="34" w:name="_Hlk201363064"/>
      <w:r w:rsidRPr="00515D13">
        <w:rPr>
          <w:rFonts w:ascii="Times New Roman" w:eastAsia="Times New Roman" w:hAnsi="Times New Roman"/>
        </w:rPr>
        <w:t>.</w:t>
      </w:r>
      <w:bookmarkEnd w:id="34"/>
    </w:p>
    <w:p w14:paraId="6BF06430" w14:textId="1F20D15D" w:rsidR="00DF1F7B" w:rsidRPr="00515D13" w:rsidRDefault="00EA3060" w:rsidP="00580EA9">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rPr>
      </w:pPr>
      <w:r w:rsidRPr="00515D13">
        <w:rPr>
          <w:rFonts w:ascii="Times New Roman" w:eastAsia="Times New Roman" w:hAnsi="Times New Roman"/>
        </w:rPr>
        <w:t xml:space="preserve">для анализа посещаемости сайта, ретаргетинга и сбора статистики - </w:t>
      </w:r>
      <w:r w:rsidR="00D9082F" w:rsidRPr="00515D13">
        <w:rPr>
          <w:rFonts w:ascii="Times New Roman" w:eastAsia="Times New Roman" w:hAnsi="Times New Roman"/>
        </w:rPr>
        <w:t>ООО «Яндекс» (сервис Яндекс.Метрика), адрес: 119021, г. Москва, ул. Льва Толстого, д.16, ИНН 7736207543, ОГРН 1027700229193.</w:t>
      </w:r>
      <w:bookmarkStart w:id="35" w:name="_Hlk200475615"/>
      <w:bookmarkStart w:id="36" w:name="_Hlk200127300"/>
      <w:bookmarkEnd w:id="29"/>
      <w:bookmarkEnd w:id="30"/>
    </w:p>
    <w:p w14:paraId="78BBDC6A" w14:textId="0F19B3FF" w:rsidR="00515D13" w:rsidRPr="00515D13" w:rsidRDefault="00515D13" w:rsidP="00515D13">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rPr>
      </w:pPr>
      <w:r w:rsidRPr="00515D13">
        <w:rPr>
          <w:rFonts w:ascii="Times New Roman" w:eastAsia="Times New Roman" w:hAnsi="Times New Roman"/>
        </w:rPr>
        <w:t>для обработки заявок покупателей, автоматизации и хранения данных</w:t>
      </w:r>
      <w:r w:rsidRPr="00515D13">
        <w:rPr>
          <w:rFonts w:ascii="Times New Roman" w:eastAsia="Times New Roman" w:hAnsi="Times New Roman"/>
        </w:rPr>
        <w:t xml:space="preserve"> - </w:t>
      </w:r>
      <w:r w:rsidRPr="00515D13">
        <w:rPr>
          <w:rFonts w:ascii="Times New Roman" w:eastAsia="Times New Roman" w:hAnsi="Times New Roman"/>
        </w:rPr>
        <w:t>CRM система Битрикс24;</w:t>
      </w:r>
    </w:p>
    <w:p w14:paraId="681AE7BF" w14:textId="690405CB" w:rsidR="00515D13" w:rsidRPr="00515D13" w:rsidRDefault="00515D13" w:rsidP="00515D13">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rPr>
      </w:pPr>
      <w:r w:rsidRPr="00515D13">
        <w:rPr>
          <w:rFonts w:ascii="Times New Roman" w:eastAsia="Times New Roman" w:hAnsi="Times New Roman"/>
          <w:color w:val="000000"/>
        </w:rPr>
        <w:t>обеспечение электронного документооборота при передаче документов в государственные органы и контрагентам</w:t>
      </w:r>
      <w:r w:rsidRPr="00515D13">
        <w:rPr>
          <w:rFonts w:ascii="Times New Roman" w:eastAsia="Times New Roman" w:hAnsi="Times New Roman"/>
          <w:color w:val="000000"/>
        </w:rPr>
        <w:t xml:space="preserve"> - </w:t>
      </w:r>
      <w:r w:rsidRPr="00515D13">
        <w:rPr>
          <w:rFonts w:ascii="Times New Roman" w:eastAsia="Times New Roman" w:hAnsi="Times New Roman"/>
          <w:color w:val="000000"/>
        </w:rPr>
        <w:t>сервис 1С</w:t>
      </w:r>
      <w:r w:rsidRPr="00515D13">
        <w:rPr>
          <w:rFonts w:ascii="Times New Roman" w:eastAsia="Times New Roman" w:hAnsi="Times New Roman"/>
          <w:color w:val="000000"/>
        </w:rPr>
        <w:t>;</w:t>
      </w:r>
    </w:p>
    <w:bookmarkEnd w:id="33"/>
    <w:p w14:paraId="490CA9E3" w14:textId="77777777" w:rsidR="00052AC4" w:rsidRPr="00515D13" w:rsidRDefault="00052AC4" w:rsidP="00052AC4">
      <w:pPr>
        <w:pBdr>
          <w:top w:val="nil"/>
          <w:left w:val="nil"/>
          <w:bottom w:val="nil"/>
          <w:right w:val="nil"/>
          <w:between w:val="nil"/>
        </w:pBdr>
        <w:tabs>
          <w:tab w:val="left" w:pos="1276"/>
        </w:tabs>
        <w:spacing w:before="0" w:after="0" w:line="276" w:lineRule="auto"/>
        <w:ind w:left="1276"/>
        <w:jc w:val="both"/>
        <w:rPr>
          <w:rFonts w:ascii="Times New Roman" w:eastAsia="Times New Roman" w:hAnsi="Times New Roman"/>
        </w:rPr>
      </w:pPr>
    </w:p>
    <w:bookmarkEnd w:id="31"/>
    <w:bookmarkEnd w:id="35"/>
    <w:bookmarkEnd w:id="36"/>
    <w:p w14:paraId="6B2C23D9" w14:textId="60EBF2D6" w:rsidR="00E47DF7" w:rsidRPr="00515D13" w:rsidRDefault="00E47DF7"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rPr>
      </w:pPr>
      <w:r w:rsidRPr="00515D13">
        <w:rPr>
          <w:rFonts w:ascii="Times New Roman" w:eastAsia="Times New Roman" w:hAnsi="Times New Roman"/>
        </w:rPr>
        <w:t>Вся информация, собираемая сторонними сервисами</w:t>
      </w:r>
      <w:r w:rsidR="00257107" w:rsidRPr="00515D13">
        <w:rPr>
          <w:rFonts w:ascii="Times New Roman" w:eastAsia="Times New Roman" w:hAnsi="Times New Roman"/>
        </w:rPr>
        <w:t>,</w:t>
      </w:r>
      <w:r w:rsidRPr="00515D13">
        <w:rPr>
          <w:rFonts w:ascii="Times New Roman" w:eastAsia="Times New Roman" w:hAnsi="Times New Roman"/>
        </w:rPr>
        <w:t xml:space="preserve"> хранится и обрабатывается в соответствии с:</w:t>
      </w:r>
    </w:p>
    <w:p w14:paraId="17683837" w14:textId="77777777" w:rsidR="00E47DF7" w:rsidRPr="00515D13" w:rsidRDefault="00E47DF7" w:rsidP="00960FE3">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их пользовательскими соглашениями;</w:t>
      </w:r>
    </w:p>
    <w:p w14:paraId="14415D8A" w14:textId="77777777" w:rsidR="00E47DF7" w:rsidRPr="00515D13" w:rsidRDefault="00E47DF7" w:rsidP="00960FE3">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политиками конфиденциальности;</w:t>
      </w:r>
    </w:p>
    <w:p w14:paraId="2AAE3C85" w14:textId="28614634" w:rsidR="00E47DF7" w:rsidRPr="00515D13" w:rsidRDefault="00E47DF7" w:rsidP="00960FE3">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требованиями ФЗ.</w:t>
      </w:r>
    </w:p>
    <w:p w14:paraId="7954756F" w14:textId="77777777" w:rsidR="00E47DF7" w:rsidRPr="00515D13" w:rsidRDefault="00E47DF7"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rPr>
      </w:pPr>
      <w:r w:rsidRPr="00515D13">
        <w:rPr>
          <w:rFonts w:ascii="Times New Roman" w:eastAsia="Times New Roman" w:hAnsi="Times New Roman"/>
        </w:rPr>
        <w:t>Оператор не несет ответственность за действия третьих лиц, но обязуется заключать с ними договоры, обязывающие соблюдать конфиденциальность ПДн.</w:t>
      </w:r>
    </w:p>
    <w:p w14:paraId="190AF1C6" w14:textId="15773365" w:rsidR="009820C3" w:rsidRPr="00515D13" w:rsidRDefault="00DC1899" w:rsidP="007C7C9C">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eastAsia="Times New Roman" w:hAnsi="Times New Roman"/>
          <w:color w:val="000000"/>
        </w:rPr>
      </w:pPr>
      <w:bookmarkStart w:id="37" w:name="_Hlk189138974"/>
      <w:bookmarkEnd w:id="32"/>
      <w:r w:rsidRPr="00515D13">
        <w:rPr>
          <w:rFonts w:ascii="Times New Roman" w:eastAsia="Times New Roman" w:hAnsi="Times New Roman"/>
          <w:color w:val="000000"/>
        </w:rPr>
        <w:t>ПДн</w:t>
      </w:r>
      <w:r w:rsidR="009820C3" w:rsidRPr="00515D13">
        <w:rPr>
          <w:rFonts w:ascii="Times New Roman" w:eastAsia="Times New Roman" w:hAnsi="Times New Roman"/>
          <w:color w:val="000000"/>
        </w:rPr>
        <w:t xml:space="preserve"> </w:t>
      </w:r>
      <w:r w:rsidR="00CE5A72" w:rsidRPr="00515D13">
        <w:rPr>
          <w:rFonts w:ascii="Times New Roman" w:eastAsia="Times New Roman" w:hAnsi="Times New Roman"/>
          <w:color w:val="000000"/>
        </w:rPr>
        <w:t>Субъекта</w:t>
      </w:r>
      <w:r w:rsidR="009820C3" w:rsidRPr="00515D13">
        <w:rPr>
          <w:rFonts w:ascii="Times New Roman" w:eastAsia="Times New Roman" w:hAnsi="Times New Roman"/>
          <w:color w:val="000000"/>
        </w:rPr>
        <w:t xml:space="preserve"> могут быть переданы уполномоченным органам РФ.</w:t>
      </w:r>
    </w:p>
    <w:bookmarkEnd w:id="37"/>
    <w:p w14:paraId="43C5049C" w14:textId="77777777" w:rsidR="009820C3" w:rsidRPr="00515D13" w:rsidRDefault="009820C3" w:rsidP="009820C3">
      <w:pPr>
        <w:pBdr>
          <w:top w:val="nil"/>
          <w:left w:val="nil"/>
          <w:bottom w:val="nil"/>
          <w:right w:val="nil"/>
          <w:between w:val="nil"/>
        </w:pBdr>
        <w:spacing w:before="0" w:line="276" w:lineRule="auto"/>
        <w:ind w:left="567"/>
        <w:rPr>
          <w:rFonts w:ascii="Times New Roman" w:eastAsia="Times New Roman" w:hAnsi="Times New Roman"/>
          <w:b/>
          <w:color w:val="000000"/>
        </w:rPr>
      </w:pPr>
    </w:p>
    <w:p w14:paraId="0F264A20" w14:textId="174ABACD" w:rsidR="00200241" w:rsidRPr="00515D13" w:rsidRDefault="00200241" w:rsidP="007C7C9C">
      <w:pPr>
        <w:numPr>
          <w:ilvl w:val="0"/>
          <w:numId w:val="3"/>
        </w:numPr>
        <w:pBdr>
          <w:top w:val="nil"/>
          <w:left w:val="nil"/>
          <w:bottom w:val="nil"/>
          <w:right w:val="nil"/>
          <w:between w:val="nil"/>
        </w:pBdr>
        <w:tabs>
          <w:tab w:val="left" w:pos="709"/>
        </w:tabs>
        <w:spacing w:after="0" w:line="276" w:lineRule="auto"/>
        <w:ind w:left="709" w:hanging="709"/>
        <w:rPr>
          <w:rFonts w:ascii="Times New Roman" w:eastAsia="Times New Roman" w:hAnsi="Times New Roman"/>
          <w:b/>
          <w:color w:val="000000"/>
        </w:rPr>
      </w:pPr>
      <w:r w:rsidRPr="00515D13">
        <w:rPr>
          <w:rFonts w:ascii="Times New Roman" w:eastAsia="Times New Roman" w:hAnsi="Times New Roman"/>
          <w:b/>
          <w:color w:val="000000"/>
        </w:rPr>
        <w:t xml:space="preserve">ПЕРЕЧЕНЬ ДЕЙСТВИЙ, ПРОИЗВОДИМЫХ ОПЕРАТОРОМ С ПОЛУЧЕННЫМИ </w:t>
      </w:r>
      <w:r w:rsidR="00DC1899" w:rsidRPr="00515D13">
        <w:rPr>
          <w:rFonts w:ascii="Times New Roman" w:eastAsia="Times New Roman" w:hAnsi="Times New Roman"/>
          <w:b/>
          <w:color w:val="000000"/>
        </w:rPr>
        <w:t>ПДн</w:t>
      </w:r>
    </w:p>
    <w:p w14:paraId="4AF66DEA" w14:textId="0A09954D" w:rsidR="00200241" w:rsidRPr="00515D13" w:rsidRDefault="00200241" w:rsidP="007C7C9C">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eastAsia="Times New Roman" w:hAnsi="Times New Roman"/>
          <w:color w:val="000000"/>
        </w:rPr>
      </w:pPr>
      <w:r w:rsidRPr="00515D13">
        <w:rPr>
          <w:rFonts w:ascii="Times New Roman" w:eastAsia="Times New Roman" w:hAnsi="Times New Roman"/>
          <w:color w:val="000000"/>
        </w:rPr>
        <w:t xml:space="preserve">Оператор осуществляет </w:t>
      </w:r>
      <w:r w:rsidR="00836DCD" w:rsidRPr="00515D13">
        <w:rPr>
          <w:rFonts w:ascii="Times New Roman" w:eastAsia="Times New Roman" w:hAnsi="Times New Roman"/>
          <w:color w:val="000000"/>
        </w:rPr>
        <w:t xml:space="preserve">актуализацию, </w:t>
      </w:r>
      <w:r w:rsidRPr="00515D13">
        <w:rPr>
          <w:rFonts w:ascii="Times New Roman" w:eastAsia="Times New Roman" w:hAnsi="Times New Roman"/>
          <w:color w:val="000000"/>
        </w:rPr>
        <w:t xml:space="preserve">сбор, запись, систематизацию, накопление, хранение, уточнение (обновление, изменение), извлечение, использование, обезличивание, блокирование, удаление и уничтожение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w:t>
      </w:r>
    </w:p>
    <w:p w14:paraId="41CCA670" w14:textId="0AD72E5E" w:rsidR="00960FE3" w:rsidRPr="00515D13" w:rsidRDefault="00960FE3"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b/>
          <w:bCs/>
          <w:color w:val="000000"/>
        </w:rPr>
      </w:pPr>
      <w:bookmarkStart w:id="38" w:name="_Hlk198549650"/>
      <w:r w:rsidRPr="00515D13">
        <w:rPr>
          <w:rFonts w:ascii="Times New Roman" w:eastAsia="Times New Roman" w:hAnsi="Times New Roman"/>
          <w:color w:val="000000"/>
        </w:rPr>
        <w:lastRenderedPageBreak/>
        <w:t>Оператор осуществляет автоматизированную обработку ПДн, включая передачу данных через информационно-телекоммуникационные сети третьим лицам в рамках целей, указанных в Политике.</w:t>
      </w:r>
    </w:p>
    <w:p w14:paraId="69D9BBC9" w14:textId="560390C9" w:rsidR="00F51968" w:rsidRPr="00515D13" w:rsidRDefault="00F51968"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b/>
          <w:bCs/>
          <w:color w:val="000000"/>
        </w:rPr>
      </w:pPr>
      <w:r w:rsidRPr="00515D13">
        <w:rPr>
          <w:rFonts w:ascii="Times New Roman" w:eastAsia="Times New Roman" w:hAnsi="Times New Roman"/>
          <w:b/>
          <w:bCs/>
          <w:color w:val="000000"/>
        </w:rPr>
        <w:t xml:space="preserve">Актуализация </w:t>
      </w:r>
      <w:r w:rsidR="005D62A0" w:rsidRPr="00515D13">
        <w:rPr>
          <w:rFonts w:ascii="Times New Roman" w:eastAsia="Times New Roman" w:hAnsi="Times New Roman"/>
          <w:b/>
          <w:bCs/>
          <w:color w:val="000000"/>
        </w:rPr>
        <w:t>ПДн</w:t>
      </w:r>
      <w:r w:rsidR="008A46F2" w:rsidRPr="00515D13">
        <w:rPr>
          <w:rFonts w:ascii="Times New Roman" w:eastAsia="Times New Roman" w:hAnsi="Times New Roman"/>
          <w:b/>
          <w:bCs/>
          <w:color w:val="000000"/>
        </w:rPr>
        <w:t>:</w:t>
      </w:r>
    </w:p>
    <w:p w14:paraId="09340183" w14:textId="424968D1" w:rsidR="008A46F2" w:rsidRPr="00515D13" w:rsidRDefault="008A46F2" w:rsidP="008A46F2">
      <w:pPr>
        <w:pBdr>
          <w:top w:val="nil"/>
          <w:left w:val="nil"/>
          <w:bottom w:val="nil"/>
          <w:right w:val="nil"/>
          <w:between w:val="nil"/>
        </w:pBdr>
        <w:spacing w:before="0" w:after="0" w:line="276" w:lineRule="auto"/>
        <w:ind w:left="1134"/>
        <w:jc w:val="both"/>
        <w:rPr>
          <w:rFonts w:ascii="Times New Roman" w:eastAsia="Times New Roman" w:hAnsi="Times New Roman"/>
          <w:color w:val="000000"/>
        </w:rPr>
      </w:pPr>
      <w:bookmarkStart w:id="39" w:name="_heading=h.1ksv4uv" w:colFirst="0" w:colLast="0"/>
      <w:bookmarkStart w:id="40" w:name="_Hlk108805260"/>
      <w:bookmarkEnd w:id="39"/>
      <w:r w:rsidRPr="00515D13">
        <w:rPr>
          <w:rFonts w:ascii="Times New Roman" w:eastAsia="Times New Roman" w:hAnsi="Times New Roman"/>
          <w:color w:val="000000"/>
        </w:rPr>
        <w:t xml:space="preserve">Если Пользователь обнаруживает неточности в своих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w:t>
      </w:r>
      <w:r w:rsidR="005D62A0" w:rsidRPr="00515D13">
        <w:rPr>
          <w:rFonts w:ascii="Times New Roman" w:hAnsi="Times New Roman"/>
        </w:rPr>
        <w:t xml:space="preserve">он может их исправить, направив запрос </w:t>
      </w:r>
      <w:r w:rsidRPr="00515D13">
        <w:rPr>
          <w:rFonts w:ascii="Times New Roman" w:eastAsia="Times New Roman" w:hAnsi="Times New Roman"/>
          <w:color w:val="000000"/>
        </w:rPr>
        <w:t xml:space="preserve">на электронную почту Оператора с пометкой «Актуализация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w:t>
      </w:r>
    </w:p>
    <w:p w14:paraId="214B78D9" w14:textId="4201FC1E" w:rsidR="008A46F2" w:rsidRPr="00515D13" w:rsidRDefault="008A46F2"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b/>
          <w:bCs/>
          <w:color w:val="000000"/>
        </w:rPr>
      </w:pPr>
      <w:r w:rsidRPr="00515D13">
        <w:rPr>
          <w:rFonts w:ascii="Times New Roman" w:eastAsia="Times New Roman" w:hAnsi="Times New Roman"/>
          <w:b/>
          <w:bCs/>
          <w:color w:val="000000"/>
        </w:rPr>
        <w:t xml:space="preserve">Блокирование </w:t>
      </w:r>
      <w:r w:rsidR="00DC1899" w:rsidRPr="00515D13">
        <w:rPr>
          <w:rFonts w:ascii="Times New Roman" w:eastAsia="Times New Roman" w:hAnsi="Times New Roman"/>
          <w:b/>
          <w:bCs/>
          <w:color w:val="000000"/>
        </w:rPr>
        <w:t>ПДн</w:t>
      </w:r>
      <w:r w:rsidRPr="00515D13">
        <w:rPr>
          <w:rFonts w:ascii="Times New Roman" w:eastAsia="Times New Roman" w:hAnsi="Times New Roman"/>
          <w:b/>
          <w:bCs/>
          <w:color w:val="000000"/>
        </w:rPr>
        <w:t>:</w:t>
      </w:r>
    </w:p>
    <w:p w14:paraId="32B18EC3" w14:textId="164687F7" w:rsidR="005D62A0" w:rsidRPr="00515D13" w:rsidRDefault="005D62A0" w:rsidP="005D3314">
      <w:pPr>
        <w:numPr>
          <w:ilvl w:val="0"/>
          <w:numId w:val="2"/>
        </w:numPr>
        <w:pBdr>
          <w:top w:val="nil"/>
          <w:left w:val="nil"/>
          <w:bottom w:val="nil"/>
          <w:right w:val="nil"/>
          <w:between w:val="nil"/>
        </w:pBdr>
        <w:tabs>
          <w:tab w:val="left" w:pos="1276"/>
        </w:tabs>
        <w:spacing w:before="0" w:after="0" w:line="276" w:lineRule="auto"/>
        <w:ind w:left="1134" w:hanging="425"/>
        <w:jc w:val="both"/>
        <w:rPr>
          <w:rFonts w:ascii="Times New Roman" w:eastAsia="Times New Roman" w:hAnsi="Times New Roman"/>
          <w:color w:val="000000"/>
        </w:rPr>
      </w:pPr>
      <w:r w:rsidRPr="00515D13">
        <w:rPr>
          <w:rFonts w:ascii="Times New Roman" w:eastAsia="Times New Roman" w:hAnsi="Times New Roman"/>
          <w:color w:val="000000"/>
        </w:rPr>
        <w:t>при выявлении незаконной обработки Оператор блокирует ПДн с момента получения обращения Субъекта или требования уполномоченного органа. Блокировка действует на время проверки.</w:t>
      </w:r>
    </w:p>
    <w:p w14:paraId="3985721A" w14:textId="31DEC217" w:rsidR="005D62A0" w:rsidRPr="00515D13" w:rsidRDefault="005D62A0" w:rsidP="006B75B1">
      <w:pPr>
        <w:numPr>
          <w:ilvl w:val="0"/>
          <w:numId w:val="2"/>
        </w:numPr>
        <w:pBdr>
          <w:top w:val="nil"/>
          <w:left w:val="nil"/>
          <w:bottom w:val="nil"/>
          <w:right w:val="nil"/>
          <w:between w:val="nil"/>
        </w:pBdr>
        <w:tabs>
          <w:tab w:val="left" w:pos="1276"/>
        </w:tabs>
        <w:spacing w:before="0" w:after="0" w:line="276" w:lineRule="auto"/>
        <w:ind w:left="1134" w:hanging="425"/>
        <w:jc w:val="both"/>
        <w:rPr>
          <w:rFonts w:ascii="Times New Roman" w:eastAsia="Times New Roman" w:hAnsi="Times New Roman"/>
          <w:color w:val="000000"/>
        </w:rPr>
      </w:pPr>
      <w:r w:rsidRPr="00515D13">
        <w:rPr>
          <w:rFonts w:ascii="Times New Roman" w:eastAsia="Times New Roman" w:hAnsi="Times New Roman"/>
          <w:color w:val="000000"/>
        </w:rPr>
        <w:t>при обнаружении неточностей Оператор блокирует спорные ПДн до завершения проверки, если это не нарушает права Субъекта или третьих лиц.</w:t>
      </w:r>
    </w:p>
    <w:p w14:paraId="5604229F" w14:textId="51EE2009" w:rsidR="008A46F2" w:rsidRPr="00515D13" w:rsidRDefault="008A46F2"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b/>
          <w:bCs/>
          <w:color w:val="000000"/>
        </w:rPr>
      </w:pPr>
      <w:r w:rsidRPr="00515D13">
        <w:rPr>
          <w:rFonts w:ascii="Times New Roman" w:eastAsia="Times New Roman" w:hAnsi="Times New Roman"/>
          <w:b/>
          <w:bCs/>
          <w:color w:val="000000"/>
        </w:rPr>
        <w:t xml:space="preserve">Уточнение </w:t>
      </w:r>
      <w:r w:rsidR="00DC1899" w:rsidRPr="00515D13">
        <w:rPr>
          <w:rFonts w:ascii="Times New Roman" w:eastAsia="Times New Roman" w:hAnsi="Times New Roman"/>
          <w:b/>
          <w:bCs/>
          <w:color w:val="000000"/>
        </w:rPr>
        <w:t>ПДн</w:t>
      </w:r>
      <w:r w:rsidR="00F05D61" w:rsidRPr="00515D13">
        <w:rPr>
          <w:rFonts w:ascii="Times New Roman" w:eastAsia="Times New Roman" w:hAnsi="Times New Roman"/>
          <w:b/>
          <w:bCs/>
          <w:color w:val="000000"/>
          <w:lang w:val="en-US"/>
        </w:rPr>
        <w:t>:</w:t>
      </w:r>
    </w:p>
    <w:p w14:paraId="77B10D71" w14:textId="47D45F8C" w:rsidR="008A46F2" w:rsidRPr="00515D13" w:rsidRDefault="005D62A0" w:rsidP="00206B5A">
      <w:pPr>
        <w:pBdr>
          <w:top w:val="nil"/>
          <w:left w:val="nil"/>
          <w:bottom w:val="nil"/>
          <w:right w:val="nil"/>
          <w:between w:val="nil"/>
        </w:pBdr>
        <w:tabs>
          <w:tab w:val="left" w:pos="993"/>
        </w:tabs>
        <w:spacing w:line="276" w:lineRule="auto"/>
        <w:ind w:left="1134"/>
        <w:jc w:val="both"/>
        <w:rPr>
          <w:rFonts w:ascii="Times New Roman" w:eastAsia="Times New Roman" w:hAnsi="Times New Roman"/>
          <w:color w:val="000000"/>
        </w:rPr>
      </w:pPr>
      <w:r w:rsidRPr="00515D13">
        <w:rPr>
          <w:rFonts w:ascii="Times New Roman" w:hAnsi="Times New Roman"/>
        </w:rPr>
        <w:t>Оператор обязан уточнить ПДн в течение 7 рабочих дней с момента получения подтверждающих документов. После уточнения блокировка снимается</w:t>
      </w:r>
    </w:p>
    <w:p w14:paraId="49CA7A42" w14:textId="38192545" w:rsidR="008A46F2" w:rsidRPr="00515D13" w:rsidRDefault="008A46F2"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b/>
          <w:bCs/>
          <w:color w:val="000000"/>
        </w:rPr>
      </w:pPr>
      <w:r w:rsidRPr="00515D13">
        <w:rPr>
          <w:rFonts w:ascii="Times New Roman" w:eastAsia="Times New Roman" w:hAnsi="Times New Roman"/>
          <w:b/>
          <w:bCs/>
          <w:color w:val="000000"/>
        </w:rPr>
        <w:t xml:space="preserve">Прекращение незаконной обработки </w:t>
      </w:r>
      <w:r w:rsidR="00DC1899" w:rsidRPr="00515D13">
        <w:rPr>
          <w:rFonts w:ascii="Times New Roman" w:eastAsia="Times New Roman" w:hAnsi="Times New Roman"/>
          <w:b/>
          <w:bCs/>
          <w:color w:val="000000"/>
        </w:rPr>
        <w:t>ПДн</w:t>
      </w:r>
      <w:r w:rsidR="00F05D61" w:rsidRPr="00515D13">
        <w:rPr>
          <w:rFonts w:ascii="Times New Roman" w:eastAsia="Times New Roman" w:hAnsi="Times New Roman"/>
          <w:b/>
          <w:bCs/>
          <w:color w:val="000000"/>
          <w:lang w:val="en-US"/>
        </w:rPr>
        <w:t>:</w:t>
      </w:r>
    </w:p>
    <w:p w14:paraId="05E5A338" w14:textId="18D4CE17" w:rsidR="005D62A0" w:rsidRPr="00515D13" w:rsidRDefault="005D62A0" w:rsidP="005D62A0">
      <w:pPr>
        <w:pBdr>
          <w:top w:val="nil"/>
          <w:left w:val="nil"/>
          <w:bottom w:val="nil"/>
          <w:right w:val="nil"/>
          <w:between w:val="nil"/>
        </w:pBdr>
        <w:tabs>
          <w:tab w:val="left" w:pos="993"/>
        </w:tabs>
        <w:spacing w:line="276" w:lineRule="auto"/>
        <w:ind w:left="1134"/>
        <w:jc w:val="both"/>
        <w:rPr>
          <w:rFonts w:ascii="Times New Roman" w:eastAsia="Times New Roman" w:hAnsi="Times New Roman"/>
          <w:color w:val="000000"/>
        </w:rPr>
      </w:pPr>
      <w:r w:rsidRPr="00515D13">
        <w:rPr>
          <w:rFonts w:ascii="Times New Roman" w:eastAsia="Times New Roman" w:hAnsi="Times New Roman"/>
          <w:color w:val="000000"/>
        </w:rPr>
        <w:t>Оператор прекращает незаконную обработку в течение 3 рабочих дней с момента выявления нарушения. Если исправление невозможно, ПДн уничтожаются в течение 10 рабочих дней. Субъект уведомляется о принятых мерах.</w:t>
      </w:r>
    </w:p>
    <w:p w14:paraId="01A9795B" w14:textId="28C1BF6F" w:rsidR="008A46F2" w:rsidRPr="00515D13" w:rsidRDefault="008A46F2"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b/>
          <w:bCs/>
          <w:color w:val="000000"/>
        </w:rPr>
      </w:pPr>
      <w:r w:rsidRPr="00515D13">
        <w:rPr>
          <w:rFonts w:ascii="Times New Roman" w:eastAsia="Times New Roman" w:hAnsi="Times New Roman"/>
          <w:b/>
          <w:bCs/>
          <w:color w:val="000000"/>
        </w:rPr>
        <w:t xml:space="preserve">Отзыв согласия на обработку </w:t>
      </w:r>
      <w:r w:rsidR="00DC1899" w:rsidRPr="00515D13">
        <w:rPr>
          <w:rFonts w:ascii="Times New Roman" w:eastAsia="Times New Roman" w:hAnsi="Times New Roman"/>
          <w:b/>
          <w:bCs/>
          <w:color w:val="000000"/>
        </w:rPr>
        <w:t>ПДн</w:t>
      </w:r>
      <w:r w:rsidR="00F05D61" w:rsidRPr="00515D13">
        <w:rPr>
          <w:rFonts w:ascii="Times New Roman" w:eastAsia="Times New Roman" w:hAnsi="Times New Roman"/>
          <w:b/>
          <w:bCs/>
          <w:color w:val="000000"/>
        </w:rPr>
        <w:t>:</w:t>
      </w:r>
    </w:p>
    <w:p w14:paraId="55FF09E2" w14:textId="62C1B8B6" w:rsidR="00146AFE" w:rsidRPr="00515D13" w:rsidRDefault="005D62A0" w:rsidP="008A46F2">
      <w:pPr>
        <w:pBdr>
          <w:top w:val="nil"/>
          <w:left w:val="nil"/>
          <w:bottom w:val="nil"/>
          <w:right w:val="nil"/>
          <w:between w:val="nil"/>
        </w:pBdr>
        <w:spacing w:before="0" w:after="0" w:line="276" w:lineRule="auto"/>
        <w:ind w:left="1134"/>
        <w:jc w:val="both"/>
        <w:rPr>
          <w:rFonts w:ascii="Times New Roman" w:eastAsia="Times New Roman" w:hAnsi="Times New Roman"/>
          <w:color w:val="000000"/>
        </w:rPr>
      </w:pPr>
      <w:r w:rsidRPr="00515D13">
        <w:rPr>
          <w:rFonts w:ascii="Times New Roman" w:eastAsia="Times New Roman" w:hAnsi="Times New Roman"/>
          <w:color w:val="000000"/>
        </w:rPr>
        <w:t>Субъект вправе отозвать согласие, направив запрос на электронную почту с пометкой «Отзыв согласия на обработку ПДн». Обработка прекращается в течение 30 дней. Данные уничтожаются, если их хранение не требуется по закону.</w:t>
      </w:r>
    </w:p>
    <w:p w14:paraId="4CEEDC2C" w14:textId="31D497BD" w:rsidR="008A46F2" w:rsidRPr="00515D13" w:rsidRDefault="008A46F2"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b/>
          <w:bCs/>
          <w:color w:val="000000"/>
        </w:rPr>
      </w:pPr>
      <w:r w:rsidRPr="00515D13">
        <w:rPr>
          <w:rFonts w:ascii="Times New Roman" w:eastAsia="Times New Roman" w:hAnsi="Times New Roman"/>
          <w:b/>
          <w:bCs/>
          <w:color w:val="000000"/>
        </w:rPr>
        <w:t xml:space="preserve">Прекращение обработки </w:t>
      </w:r>
      <w:r w:rsidR="00DC1899" w:rsidRPr="00515D13">
        <w:rPr>
          <w:rFonts w:ascii="Times New Roman" w:eastAsia="Times New Roman" w:hAnsi="Times New Roman"/>
          <w:b/>
          <w:bCs/>
          <w:color w:val="000000"/>
        </w:rPr>
        <w:t>ПДн</w:t>
      </w:r>
      <w:r w:rsidR="00F05D61" w:rsidRPr="00515D13">
        <w:rPr>
          <w:rFonts w:ascii="Times New Roman" w:eastAsia="Times New Roman" w:hAnsi="Times New Roman"/>
          <w:b/>
          <w:bCs/>
          <w:color w:val="000000"/>
        </w:rPr>
        <w:t xml:space="preserve"> </w:t>
      </w:r>
      <w:r w:rsidRPr="00515D13">
        <w:rPr>
          <w:rFonts w:ascii="Times New Roman" w:eastAsia="Times New Roman" w:hAnsi="Times New Roman"/>
          <w:b/>
          <w:bCs/>
          <w:color w:val="000000"/>
        </w:rPr>
        <w:t>по требованию</w:t>
      </w:r>
      <w:r w:rsidR="00F05D61" w:rsidRPr="00515D13">
        <w:rPr>
          <w:rFonts w:ascii="Times New Roman" w:eastAsia="Times New Roman" w:hAnsi="Times New Roman"/>
          <w:b/>
          <w:bCs/>
          <w:color w:val="000000"/>
        </w:rPr>
        <w:t>:</w:t>
      </w:r>
    </w:p>
    <w:p w14:paraId="02816B8A" w14:textId="0DB8557C" w:rsidR="008A46F2" w:rsidRPr="00515D13" w:rsidRDefault="005D62A0" w:rsidP="008A46F2">
      <w:pPr>
        <w:pBdr>
          <w:top w:val="nil"/>
          <w:left w:val="nil"/>
          <w:bottom w:val="nil"/>
          <w:right w:val="nil"/>
          <w:between w:val="nil"/>
        </w:pBdr>
        <w:spacing w:before="0" w:after="0" w:line="276" w:lineRule="auto"/>
        <w:ind w:left="1134"/>
        <w:jc w:val="both"/>
        <w:rPr>
          <w:rFonts w:ascii="Times New Roman" w:eastAsia="Times New Roman" w:hAnsi="Times New Roman"/>
          <w:color w:val="000000"/>
        </w:rPr>
      </w:pPr>
      <w:r w:rsidRPr="00515D13">
        <w:rPr>
          <w:rFonts w:ascii="Times New Roman" w:hAnsi="Times New Roman"/>
        </w:rPr>
        <w:t>Оператор прекращает обработку в течение 10 рабочих дней</w:t>
      </w:r>
      <w:r w:rsidR="008A46F2" w:rsidRPr="00515D13">
        <w:rPr>
          <w:rFonts w:ascii="Times New Roman" w:eastAsia="Times New Roman" w:hAnsi="Times New Roman"/>
          <w:color w:val="000000"/>
        </w:rPr>
        <w:t xml:space="preserve">. Исключение составляют случаи, когда обработка данных разрешена законом без согласия </w:t>
      </w:r>
      <w:r w:rsidR="00CE5A72" w:rsidRPr="00515D13">
        <w:rPr>
          <w:rFonts w:ascii="Times New Roman" w:eastAsia="Times New Roman" w:hAnsi="Times New Roman"/>
          <w:color w:val="000000"/>
        </w:rPr>
        <w:t>Субъекта</w:t>
      </w:r>
      <w:r w:rsidR="008A46F2" w:rsidRPr="00515D13">
        <w:rPr>
          <w:rFonts w:ascii="Times New Roman" w:eastAsia="Times New Roman" w:hAnsi="Times New Roman"/>
          <w:color w:val="000000"/>
        </w:rPr>
        <w:t>.</w:t>
      </w:r>
    </w:p>
    <w:p w14:paraId="0EBF5F5E" w14:textId="40F244E3" w:rsidR="00F05D61" w:rsidRPr="00515D13" w:rsidRDefault="008A46F2"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eastAsia="Times New Roman" w:hAnsi="Times New Roman"/>
          <w:b/>
          <w:bCs/>
          <w:color w:val="000000"/>
        </w:rPr>
        <w:t xml:space="preserve">Уничтожение </w:t>
      </w:r>
      <w:r w:rsidR="00DC1899" w:rsidRPr="00515D13">
        <w:rPr>
          <w:rFonts w:ascii="Times New Roman" w:eastAsia="Times New Roman" w:hAnsi="Times New Roman"/>
          <w:b/>
          <w:bCs/>
          <w:color w:val="000000"/>
        </w:rPr>
        <w:t>ПДн</w:t>
      </w:r>
      <w:r w:rsidR="00F05D61" w:rsidRPr="00515D13">
        <w:rPr>
          <w:rFonts w:ascii="Times New Roman" w:eastAsia="Times New Roman" w:hAnsi="Times New Roman"/>
          <w:color w:val="000000"/>
          <w:lang w:val="en-US"/>
        </w:rPr>
        <w:t>:</w:t>
      </w:r>
    </w:p>
    <w:p w14:paraId="0561F8D1" w14:textId="74EE9EBE" w:rsidR="005D62A0" w:rsidRPr="00515D13" w:rsidRDefault="005D62A0" w:rsidP="005D62A0">
      <w:pPr>
        <w:pBdr>
          <w:top w:val="nil"/>
          <w:left w:val="nil"/>
          <w:bottom w:val="nil"/>
          <w:right w:val="nil"/>
          <w:between w:val="nil"/>
        </w:pBdr>
        <w:tabs>
          <w:tab w:val="left" w:pos="993"/>
        </w:tabs>
        <w:spacing w:after="0" w:line="276" w:lineRule="auto"/>
        <w:ind w:left="1134"/>
        <w:jc w:val="both"/>
        <w:rPr>
          <w:rFonts w:ascii="Times New Roman" w:hAnsi="Times New Roman"/>
        </w:rPr>
      </w:pPr>
      <w:r w:rsidRPr="00515D13">
        <w:rPr>
          <w:rFonts w:ascii="Times New Roman" w:hAnsi="Times New Roman"/>
        </w:rPr>
        <w:t>Документы с истекшим сроком хранения уничтожаются по решению экспертной комиссии Оператора. Составляются протокол, акт и опись уничтожаемых дел. Акт утверждается руководителем Оператора. Уничтожение электронных данных производится методами, исключающими восстановление (механическое повреждение носителей, гарантированное удаление). Если уничтожение невозможно, данные блокируются на 6 месяцев.</w:t>
      </w:r>
    </w:p>
    <w:p w14:paraId="5AC8FBB1" w14:textId="6F57C211" w:rsidR="000E1AC7" w:rsidRPr="00515D13" w:rsidRDefault="000E1AC7" w:rsidP="007C7C9C">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b/>
          <w:bCs/>
          <w:color w:val="000000"/>
        </w:rPr>
      </w:pPr>
      <w:r w:rsidRPr="00515D13">
        <w:rPr>
          <w:rFonts w:ascii="Times New Roman" w:eastAsia="Times New Roman" w:hAnsi="Times New Roman"/>
          <w:b/>
          <w:bCs/>
          <w:color w:val="000000"/>
        </w:rPr>
        <w:t>Обработка данных в публичных интересах</w:t>
      </w:r>
    </w:p>
    <w:p w14:paraId="2724E51E" w14:textId="1A43F00D" w:rsidR="005D62A0" w:rsidRPr="00515D13" w:rsidRDefault="005D62A0" w:rsidP="005D62A0">
      <w:pPr>
        <w:pBdr>
          <w:top w:val="nil"/>
          <w:left w:val="nil"/>
          <w:bottom w:val="nil"/>
          <w:right w:val="nil"/>
          <w:between w:val="nil"/>
        </w:pBdr>
        <w:tabs>
          <w:tab w:val="left" w:pos="1276"/>
        </w:tabs>
        <w:spacing w:before="0" w:after="0" w:line="276" w:lineRule="auto"/>
        <w:ind w:left="1134"/>
        <w:jc w:val="both"/>
        <w:rPr>
          <w:rFonts w:ascii="Times New Roman" w:eastAsia="Times New Roman" w:hAnsi="Times New Roman"/>
          <w:color w:val="000000"/>
        </w:rPr>
      </w:pPr>
      <w:r w:rsidRPr="00515D13">
        <w:rPr>
          <w:rFonts w:ascii="Times New Roman" w:eastAsia="Times New Roman" w:hAnsi="Times New Roman"/>
          <w:color w:val="000000"/>
        </w:rPr>
        <w:t>Запреты на обработку ПДн не действуют, если обработка требуется для государственных, общественных или иных публичных интересов, установленных законодательством РФ.</w:t>
      </w:r>
    </w:p>
    <w:p w14:paraId="3B5CD646" w14:textId="77777777" w:rsidR="0001536E" w:rsidRPr="00515D13" w:rsidRDefault="0001536E" w:rsidP="005D62A0">
      <w:pPr>
        <w:pBdr>
          <w:top w:val="nil"/>
          <w:left w:val="nil"/>
          <w:bottom w:val="nil"/>
          <w:right w:val="nil"/>
          <w:between w:val="nil"/>
        </w:pBdr>
        <w:tabs>
          <w:tab w:val="left" w:pos="1276"/>
        </w:tabs>
        <w:spacing w:before="0" w:after="0" w:line="276" w:lineRule="auto"/>
        <w:ind w:left="1134"/>
        <w:jc w:val="both"/>
        <w:rPr>
          <w:rFonts w:ascii="Times New Roman" w:eastAsia="Times New Roman" w:hAnsi="Times New Roman"/>
          <w:color w:val="000000"/>
        </w:rPr>
      </w:pPr>
    </w:p>
    <w:p w14:paraId="73951411" w14:textId="77777777" w:rsidR="0001536E" w:rsidRPr="00515D13" w:rsidRDefault="0001536E" w:rsidP="0001536E">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b/>
          <w:bCs/>
          <w:color w:val="000000"/>
        </w:rPr>
      </w:pPr>
      <w:bookmarkStart w:id="41" w:name="_Hlk200102145"/>
      <w:r w:rsidRPr="00515D13">
        <w:rPr>
          <w:rFonts w:ascii="Times New Roman" w:eastAsia="Times New Roman" w:hAnsi="Times New Roman"/>
          <w:b/>
          <w:bCs/>
          <w:color w:val="000000"/>
        </w:rPr>
        <w:t>Отказ от рекламных рассылок:</w:t>
      </w:r>
    </w:p>
    <w:p w14:paraId="392FCBCF" w14:textId="77777777" w:rsidR="0001536E" w:rsidRPr="00515D13" w:rsidRDefault="0001536E" w:rsidP="0001536E">
      <w:pPr>
        <w:pStyle w:val="a6"/>
        <w:shd w:val="clear" w:color="auto" w:fill="FFFFFF"/>
        <w:spacing w:before="0" w:beforeAutospacing="0" w:after="240" w:afterAutospacing="0"/>
        <w:ind w:left="1134"/>
        <w:jc w:val="both"/>
        <w:rPr>
          <w:rFonts w:eastAsia="Times New Roman"/>
          <w:color w:val="000000"/>
        </w:rPr>
      </w:pPr>
      <w:r w:rsidRPr="00515D13">
        <w:rPr>
          <w:rFonts w:eastAsia="Times New Roman"/>
          <w:color w:val="000000"/>
        </w:rPr>
        <w:lastRenderedPageBreak/>
        <w:t>Субъект праве в любой момент отказаться от получения рекламных рассылок через ссылку «Отписаться» в каждом e-mail или SMS сообщении (при наличии такой ссылки) или путем уведомления на e-mail </w:t>
      </w:r>
      <w:hyperlink r:id="rId14" w:history="1"/>
      <w:r w:rsidRPr="00515D13">
        <w:rPr>
          <w:rFonts w:eastAsia="Times New Roman"/>
          <w:color w:val="000000"/>
        </w:rPr>
        <w:t>Оператора  с пометкой «Отказ от рассылки». Оператор обязан прекратить рассылку в течение 3 рабочих дней с момента получения отказа.</w:t>
      </w:r>
    </w:p>
    <w:bookmarkEnd w:id="41"/>
    <w:p w14:paraId="07D80141" w14:textId="77777777" w:rsidR="00A5599F" w:rsidRPr="00515D13" w:rsidRDefault="00A5599F" w:rsidP="00A5599F">
      <w:pPr>
        <w:pBdr>
          <w:top w:val="nil"/>
          <w:left w:val="nil"/>
          <w:bottom w:val="nil"/>
          <w:right w:val="nil"/>
          <w:between w:val="nil"/>
        </w:pBdr>
        <w:tabs>
          <w:tab w:val="left" w:pos="1276"/>
        </w:tabs>
        <w:spacing w:before="0" w:after="0" w:line="276" w:lineRule="auto"/>
        <w:jc w:val="both"/>
        <w:rPr>
          <w:rFonts w:ascii="Times New Roman" w:eastAsia="Times New Roman" w:hAnsi="Times New Roman"/>
          <w:color w:val="000000"/>
        </w:rPr>
      </w:pPr>
    </w:p>
    <w:bookmarkEnd w:id="38"/>
    <w:bookmarkEnd w:id="40"/>
    <w:p w14:paraId="69ADB98C" w14:textId="6DA27F8F" w:rsidR="008A040D" w:rsidRPr="00515D13" w:rsidRDefault="008A040D" w:rsidP="00A5599F">
      <w:pPr>
        <w:numPr>
          <w:ilvl w:val="0"/>
          <w:numId w:val="3"/>
        </w:numPr>
        <w:pBdr>
          <w:top w:val="nil"/>
          <w:left w:val="nil"/>
          <w:bottom w:val="nil"/>
          <w:right w:val="nil"/>
          <w:between w:val="nil"/>
        </w:pBdr>
        <w:tabs>
          <w:tab w:val="left" w:pos="709"/>
        </w:tabs>
        <w:spacing w:after="0" w:line="276" w:lineRule="auto"/>
        <w:ind w:left="709" w:hanging="709"/>
        <w:rPr>
          <w:rFonts w:ascii="Times New Roman" w:hAnsi="Times New Roman"/>
          <w:b/>
          <w:bCs/>
        </w:rPr>
      </w:pPr>
      <w:r w:rsidRPr="00515D13">
        <w:rPr>
          <w:rFonts w:ascii="Times New Roman" w:hAnsi="Times New Roman"/>
          <w:b/>
          <w:bCs/>
        </w:rPr>
        <w:t xml:space="preserve">МЕРЫ, </w:t>
      </w:r>
      <w:r w:rsidRPr="00515D13">
        <w:rPr>
          <w:rFonts w:ascii="Times New Roman" w:eastAsia="Times New Roman" w:hAnsi="Times New Roman"/>
          <w:b/>
          <w:color w:val="000000"/>
        </w:rPr>
        <w:t>ОБЕСПЕЧИВАЮЩИЕ</w:t>
      </w:r>
      <w:r w:rsidRPr="00515D13">
        <w:rPr>
          <w:rFonts w:ascii="Times New Roman" w:hAnsi="Times New Roman"/>
          <w:b/>
          <w:bCs/>
        </w:rPr>
        <w:t xml:space="preserve"> ВЫПОЛНЕНИЕ ОБЯЗАННОСТЕЙ ОПЕРАТОРА, ПРЕДУСМОТРЕННЫХ СТАТЬЯМИ 18.1 И 19 ФЗ</w:t>
      </w:r>
    </w:p>
    <w:p w14:paraId="5D4FDF68"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bookmarkStart w:id="42" w:name="_Hlk200040817"/>
      <w:r w:rsidRPr="00515D13">
        <w:rPr>
          <w:rFonts w:ascii="Times New Roman" w:hAnsi="Times New Roman"/>
        </w:rPr>
        <w:t xml:space="preserve">разработана и опубликована на сайте Политика обработки персональных данных. </w:t>
      </w:r>
    </w:p>
    <w:p w14:paraId="5C3A8F17"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осуществляется внутренний контроль соответствия обработки персональных данных ФЗ и принятым в соответствии с ним нормативным правовым актам, требованиям к защите персональных данных, регулярная проверка процессов и документов Оператора на их соответствие Закону о персональных данных;</w:t>
      </w:r>
    </w:p>
    <w:p w14:paraId="4D905E4A"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осуществляется регулярная оценка рисков и вреда, который может причинить Оператор при нарушении ФЗ, подбор подходящих мер для соблюдения закона с учетом проведенной оценки.</w:t>
      </w:r>
    </w:p>
    <w:p w14:paraId="367E1D2B"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обеспечивается учет машинных носителей персональных данных.</w:t>
      </w:r>
    </w:p>
    <w:p w14:paraId="1F31BDC2"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разработаны правила доступа к персональным данным, обрабатываемым в информационной системе персональных данных, а также обеспечивается регистрации и учета всех действий, совершаемых с персональными данными в информационной системе персональных данных.</w:t>
      </w:r>
    </w:p>
    <w:p w14:paraId="52498BB9"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отказ от любых способов обработки персональных данных, не соответствующих целям обработки,</w:t>
      </w:r>
    </w:p>
    <w:p w14:paraId="6A8226A6"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назначено лицо, ответственное за организацию обработки персональных данных у Оператора.</w:t>
      </w:r>
    </w:p>
    <w:p w14:paraId="1E11A478"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разработаны локальные акты по вопросам обработки и защиты персональных данных: Положение об обработке персональных данных и иные документы. Работники Оператора знакомятся с этими документами в свой первый рабочий день.</w:t>
      </w:r>
    </w:p>
    <w:p w14:paraId="25DF543B"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работники, непосредственно осуществляющие обработку персональных данных, ознакомлены с положениями законодательства РФ о персональных данных, в том числе с требованиями к защите персональных данных, локальными актами по вопросам обработки персональных данных.</w:t>
      </w:r>
    </w:p>
    <w:p w14:paraId="03AF1D99"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доступ к персональным данным предоставляется только тем работникам Оператора, которым он действительно необходим для выполнения обязанностей.</w:t>
      </w:r>
    </w:p>
    <w:p w14:paraId="700F38F7"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Применяются правовые, организационные и технические меры безопасности ПДн, соответствующие требованиям для 3 уровня защищенности (с учетом актуальных угроз и модели угроз).</w:t>
      </w:r>
    </w:p>
    <w:p w14:paraId="13095963"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Осуществляется контроль за принимаемыми мерами обеспечения безопасности ПДн. Проводится периодическая проверка локальных актов Оператора и процессов обработки ПДн на соответствие требованиям ФЗ.</w:t>
      </w:r>
    </w:p>
    <w:p w14:paraId="68B6F5F7"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 xml:space="preserve">Регистрация и учет всех действий, совершаемых с ПДн в информационной системе, не осуществляются, так как обработка ведется Оператором лично на одном рабочем месте без </w:t>
      </w:r>
      <w:r w:rsidRPr="00515D13">
        <w:rPr>
          <w:rFonts w:ascii="Times New Roman" w:hAnsi="Times New Roman"/>
        </w:rPr>
        <w:lastRenderedPageBreak/>
        <w:t>привлечения иных лиц и не соответствует критериям отнесения к информационной системе персональных данных (ИСПДн), требующим обязательного автоматизированного журналирования.</w:t>
      </w:r>
    </w:p>
    <w:bookmarkEnd w:id="42"/>
    <w:p w14:paraId="0E400E6A" w14:textId="77777777" w:rsidR="002C1CFA" w:rsidRPr="00515D13" w:rsidRDefault="002C1CFA" w:rsidP="002C1CFA">
      <w:pPr>
        <w:pBdr>
          <w:top w:val="nil"/>
          <w:left w:val="nil"/>
          <w:bottom w:val="nil"/>
          <w:right w:val="nil"/>
          <w:between w:val="nil"/>
        </w:pBdr>
        <w:tabs>
          <w:tab w:val="left" w:pos="993"/>
        </w:tabs>
        <w:spacing w:line="276" w:lineRule="auto"/>
        <w:ind w:left="709"/>
        <w:jc w:val="both"/>
        <w:rPr>
          <w:rFonts w:ascii="Times New Roman" w:hAnsi="Times New Roman"/>
        </w:rPr>
      </w:pPr>
    </w:p>
    <w:p w14:paraId="65196000" w14:textId="075CB8E9" w:rsidR="008A040D" w:rsidRPr="00515D13" w:rsidRDefault="002C1CFA" w:rsidP="002C1CFA">
      <w:pPr>
        <w:numPr>
          <w:ilvl w:val="0"/>
          <w:numId w:val="3"/>
        </w:numPr>
        <w:pBdr>
          <w:top w:val="nil"/>
          <w:left w:val="nil"/>
          <w:bottom w:val="nil"/>
          <w:right w:val="nil"/>
          <w:between w:val="nil"/>
        </w:pBdr>
        <w:tabs>
          <w:tab w:val="left" w:pos="709"/>
        </w:tabs>
        <w:spacing w:before="0" w:after="0" w:line="276" w:lineRule="auto"/>
        <w:ind w:left="709" w:hanging="709"/>
        <w:rPr>
          <w:rFonts w:ascii="Times New Roman" w:hAnsi="Times New Roman"/>
          <w:b/>
          <w:bCs/>
        </w:rPr>
      </w:pPr>
      <w:r w:rsidRPr="00515D13">
        <w:rPr>
          <w:rFonts w:ascii="Times New Roman" w:hAnsi="Times New Roman"/>
          <w:b/>
          <w:bCs/>
        </w:rPr>
        <w:t>ПРИМЕНЯЕМЫЕ СРЕДСТВА ОБЕСПЕЧЕНИЯ БЕЗОПАСНОСТИ ПДН:</w:t>
      </w:r>
    </w:p>
    <w:p w14:paraId="1984DE08" w14:textId="77777777" w:rsidR="008A040D" w:rsidRPr="00515D13" w:rsidRDefault="008A040D" w:rsidP="002C1CFA">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rPr>
      </w:pPr>
      <w:bookmarkStart w:id="43" w:name="_Hlk200040934"/>
      <w:r w:rsidRPr="00515D13">
        <w:rPr>
          <w:rFonts w:ascii="Times New Roman" w:hAnsi="Times New Roman"/>
        </w:rPr>
        <w:t>Антивирусная защита: используется лицензионное антивирусное ПО с регулярным обновлением для предотвращения заражения.</w:t>
      </w:r>
    </w:p>
    <w:p w14:paraId="1946A051" w14:textId="77777777" w:rsidR="008A040D" w:rsidRPr="00515D13" w:rsidRDefault="008A040D" w:rsidP="002C1CFA">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Межсетевой экран (брандмауэр): используется для контроля сетевых подключений и блокирования несанкционированного доступа из сети Интернет.</w:t>
      </w:r>
    </w:p>
    <w:p w14:paraId="4580FADF" w14:textId="77777777" w:rsidR="008A040D" w:rsidRPr="00515D13" w:rsidRDefault="008A040D" w:rsidP="002C1CFA">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Идентификация и аутентификация: обеспечен вход в ОС компьютера под уникальной учетной записью с надежным паролем (не менее 8 символов: буквы верхнего/нижнего регистра, цифры, спецсимволы).</w:t>
      </w:r>
    </w:p>
    <w:p w14:paraId="002526BD" w14:textId="77777777" w:rsidR="008A040D" w:rsidRPr="00515D13" w:rsidRDefault="008A040D" w:rsidP="002C1CFA">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Автоматическая блокировка: настроена блокировка сеанса при бездействии (не более 15 мин) с требованием повторного ввода пароля.</w:t>
      </w:r>
    </w:p>
    <w:p w14:paraId="2C4BDF74" w14:textId="77777777" w:rsidR="008A040D" w:rsidRPr="00515D13" w:rsidRDefault="008A040D" w:rsidP="002C1CFA">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Резервное копирование и восстановление:</w:t>
      </w:r>
    </w:p>
    <w:p w14:paraId="75C820DB" w14:textId="77777777" w:rsidR="008A040D" w:rsidRPr="00515D13" w:rsidRDefault="008A040D" w:rsidP="002C1CFA">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Регулярное (не реже 1 раза в неделю) копирование файлов с ПДн на внешний носитель.</w:t>
      </w:r>
    </w:p>
    <w:p w14:paraId="19A1773C" w14:textId="77777777" w:rsidR="008A040D" w:rsidRPr="00515D13" w:rsidRDefault="008A040D" w:rsidP="002C1CFA">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Внешний носитель хранится физически отдельно в запираемом месте.</w:t>
      </w:r>
    </w:p>
    <w:p w14:paraId="6267EE12" w14:textId="77777777" w:rsidR="008A040D" w:rsidRPr="00515D13" w:rsidRDefault="008A040D" w:rsidP="002C1CFA">
      <w:pPr>
        <w:numPr>
          <w:ilvl w:val="0"/>
          <w:numId w:val="2"/>
        </w:numPr>
        <w:shd w:val="clear" w:color="auto" w:fill="FFFFFF"/>
        <w:spacing w:before="100" w:beforeAutospacing="1" w:after="0" w:line="276" w:lineRule="auto"/>
        <w:rPr>
          <w:rFonts w:ascii="Times New Roman" w:hAnsi="Times New Roman"/>
        </w:rPr>
      </w:pPr>
      <w:r w:rsidRPr="00515D13">
        <w:rPr>
          <w:rFonts w:ascii="Times New Roman" w:hAnsi="Times New Roman"/>
          <w:color w:val="000000"/>
          <w:lang w:eastAsia="en-US"/>
        </w:rPr>
        <w:t>Обеспечена возможность</w:t>
      </w:r>
      <w:r w:rsidRPr="00515D13">
        <w:rPr>
          <w:rFonts w:ascii="Times New Roman" w:hAnsi="Times New Roman"/>
        </w:rPr>
        <w:t xml:space="preserve"> восстановления данных из резервных копий.</w:t>
      </w:r>
    </w:p>
    <w:p w14:paraId="482507FF" w14:textId="77777777" w:rsidR="008A040D" w:rsidRPr="00515D13" w:rsidRDefault="008A040D" w:rsidP="002C1CFA">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Style w:val="a7"/>
          <w:rFonts w:ascii="Times New Roman" w:hAnsi="Times New Roman"/>
          <w:b w:val="0"/>
          <w:bCs w:val="0"/>
        </w:rPr>
        <w:t xml:space="preserve">Внутренний </w:t>
      </w:r>
      <w:r w:rsidRPr="00515D13">
        <w:rPr>
          <w:rFonts w:ascii="Times New Roman" w:hAnsi="Times New Roman"/>
        </w:rPr>
        <w:t>контроль</w:t>
      </w:r>
      <w:r w:rsidRPr="00515D13">
        <w:rPr>
          <w:rStyle w:val="a7"/>
          <w:rFonts w:ascii="Times New Roman" w:hAnsi="Times New Roman"/>
          <w:b w:val="0"/>
          <w:bCs w:val="0"/>
        </w:rPr>
        <w:t xml:space="preserve"> и аудит:</w:t>
      </w:r>
    </w:p>
    <w:p w14:paraId="4FB0AB36" w14:textId="77777777" w:rsidR="008A040D" w:rsidRPr="00515D13" w:rsidRDefault="008A040D" w:rsidP="002C1CFA">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Регулярная оценка угроз и эффективности мер защиты (не реже 1 раза в год).</w:t>
      </w:r>
    </w:p>
    <w:p w14:paraId="47A50DD5" w14:textId="77777777" w:rsidR="008A040D" w:rsidRPr="00515D13" w:rsidRDefault="008A040D" w:rsidP="002C1CFA">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Проверка настроек безопасности компьютера (обновления, антивирус, брандмауэр).</w:t>
      </w:r>
    </w:p>
    <w:p w14:paraId="22108EB4" w14:textId="77777777" w:rsidR="008A040D" w:rsidRPr="00515D13" w:rsidRDefault="008A040D" w:rsidP="002C1CFA">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Контроль физической сохранности носителей.</w:t>
      </w:r>
    </w:p>
    <w:p w14:paraId="703F5F90" w14:textId="77777777" w:rsidR="008A040D" w:rsidRPr="00515D13" w:rsidRDefault="008A040D" w:rsidP="002C1CFA">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Контроль соблюдения правил обработки и защиты ПДн.</w:t>
      </w:r>
    </w:p>
    <w:bookmarkEnd w:id="43"/>
    <w:p w14:paraId="25D7FA65" w14:textId="1907F30B" w:rsidR="008A040D" w:rsidRPr="00515D13" w:rsidRDefault="008A040D" w:rsidP="002C1CFA">
      <w:pPr>
        <w:pBdr>
          <w:top w:val="nil"/>
          <w:left w:val="nil"/>
          <w:bottom w:val="nil"/>
          <w:right w:val="nil"/>
          <w:between w:val="nil"/>
        </w:pBdr>
        <w:tabs>
          <w:tab w:val="left" w:pos="567"/>
        </w:tabs>
        <w:spacing w:after="0" w:line="276" w:lineRule="auto"/>
        <w:rPr>
          <w:rFonts w:ascii="Times New Roman" w:eastAsia="Times New Roman" w:hAnsi="Times New Roman"/>
          <w:b/>
          <w:color w:val="000000"/>
        </w:rPr>
      </w:pPr>
    </w:p>
    <w:p w14:paraId="12AAE86D" w14:textId="01D7B9AD" w:rsidR="00117CAC" w:rsidRPr="00515D13" w:rsidRDefault="00117CAC" w:rsidP="00117CAC">
      <w:pPr>
        <w:numPr>
          <w:ilvl w:val="0"/>
          <w:numId w:val="3"/>
        </w:numPr>
        <w:pBdr>
          <w:top w:val="nil"/>
          <w:left w:val="nil"/>
          <w:bottom w:val="nil"/>
          <w:right w:val="nil"/>
          <w:between w:val="nil"/>
        </w:pBdr>
        <w:tabs>
          <w:tab w:val="left" w:pos="709"/>
        </w:tabs>
        <w:spacing w:before="0" w:after="0" w:line="276" w:lineRule="auto"/>
        <w:ind w:left="709" w:hanging="709"/>
        <w:rPr>
          <w:rFonts w:ascii="Times New Roman" w:hAnsi="Times New Roman"/>
          <w:b/>
          <w:bCs/>
        </w:rPr>
      </w:pPr>
      <w:r w:rsidRPr="00515D13">
        <w:rPr>
          <w:rFonts w:ascii="Times New Roman" w:hAnsi="Times New Roman"/>
          <w:b/>
          <w:bCs/>
        </w:rPr>
        <w:t>СВЕДЕНИЯ ОБ ОБЕСПЕЧЕНИИ БЕЗОПАСНОСТИ ПДн В СООТВЕТСТВИИ С ТРЕБОВАНИЯМИ К ЗАЩИТЕ ПДН, УСТАНОВЛЕННЫМИ ПРАВИТЕЛЬСТВОМ РФ:</w:t>
      </w:r>
    </w:p>
    <w:p w14:paraId="0C507429" w14:textId="77777777"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rPr>
      </w:pPr>
      <w:bookmarkStart w:id="44" w:name="_Hlk200041628"/>
      <w:r w:rsidRPr="00515D13">
        <w:rPr>
          <w:rFonts w:ascii="Times New Roman" w:eastAsia="Times New Roman" w:hAnsi="Times New Roman"/>
        </w:rPr>
        <w:t xml:space="preserve">соответствии с постановлением Правительства от 01.11.2012 № 1119 для обеспечения 3-го уровня защищенности персональных данных при их обработке в информационной системе: </w:t>
      </w:r>
    </w:p>
    <w:p w14:paraId="0584EE36" w14:textId="77777777" w:rsidR="00515D13" w:rsidRPr="00515D13" w:rsidRDefault="00515D13" w:rsidP="00515D13">
      <w:pPr>
        <w:pStyle w:val="aa"/>
        <w:numPr>
          <w:ilvl w:val="2"/>
          <w:numId w:val="3"/>
        </w:numPr>
        <w:pBdr>
          <w:top w:val="nil"/>
          <w:left w:val="nil"/>
          <w:bottom w:val="nil"/>
          <w:right w:val="nil"/>
          <w:between w:val="nil"/>
        </w:pBdr>
        <w:tabs>
          <w:tab w:val="left" w:pos="993"/>
        </w:tabs>
        <w:spacing w:before="240" w:line="276" w:lineRule="auto"/>
        <w:ind w:left="851" w:hanging="851"/>
        <w:contextualSpacing w:val="0"/>
        <w:jc w:val="both"/>
        <w:rPr>
          <w:rFonts w:ascii="Times New Roman" w:eastAsia="Times New Roman" w:hAnsi="Times New Roman" w:cs="Times New Roman"/>
          <w:sz w:val="24"/>
          <w:szCs w:val="24"/>
        </w:rPr>
      </w:pPr>
      <w:r w:rsidRPr="00515D13">
        <w:rPr>
          <w:rFonts w:ascii="Times New Roman" w:eastAsia="Times New Roman" w:hAnsi="Times New Roman" w:cs="Times New Roman"/>
          <w:sz w:val="24"/>
          <w:szCs w:val="24"/>
        </w:rPr>
        <w:t>назначено должностное лицо (работник), ответственный за обеспечение безопасности персональных данных в информационной системе. Указанное должностное лицо проинформировано об особенностях и правилах осуществления такой обработки, локальными актами Оператора установлены места хранения персональных данных и перечень лиц, осуществляющих обработку персональных данных.</w:t>
      </w:r>
    </w:p>
    <w:p w14:paraId="57B352A0" w14:textId="77777777" w:rsidR="00515D13" w:rsidRPr="00515D13" w:rsidRDefault="00515D13" w:rsidP="00515D13">
      <w:pPr>
        <w:pStyle w:val="aa"/>
        <w:numPr>
          <w:ilvl w:val="2"/>
          <w:numId w:val="3"/>
        </w:numPr>
        <w:pBdr>
          <w:top w:val="nil"/>
          <w:left w:val="nil"/>
          <w:bottom w:val="nil"/>
          <w:right w:val="nil"/>
          <w:between w:val="nil"/>
        </w:pBdr>
        <w:tabs>
          <w:tab w:val="left" w:pos="993"/>
        </w:tabs>
        <w:spacing w:before="240" w:line="276" w:lineRule="auto"/>
        <w:ind w:left="851" w:hanging="851"/>
        <w:contextualSpacing w:val="0"/>
        <w:jc w:val="both"/>
        <w:rPr>
          <w:rFonts w:ascii="Times New Roman" w:eastAsia="Times New Roman" w:hAnsi="Times New Roman" w:cs="Times New Roman"/>
          <w:sz w:val="24"/>
          <w:szCs w:val="24"/>
        </w:rPr>
      </w:pPr>
      <w:r w:rsidRPr="00515D13">
        <w:rPr>
          <w:rFonts w:ascii="Times New Roman" w:eastAsia="Times New Roman" w:hAnsi="Times New Roman" w:cs="Times New Roman"/>
          <w:sz w:val="24"/>
          <w:szCs w:val="24"/>
        </w:rPr>
        <w:t>Доступ к содержанию электронного журнала сообщений установлен исключительно для уполномоченного лица, которому сведения, содержащиеся в указанном журнале, необходимы для выполнения служебных (трудовых) обязанностей.</w:t>
      </w:r>
    </w:p>
    <w:p w14:paraId="1575A922" w14:textId="77777777" w:rsidR="00515D13" w:rsidRPr="00515D13" w:rsidRDefault="00515D13" w:rsidP="00515D13">
      <w:pPr>
        <w:pStyle w:val="aa"/>
        <w:numPr>
          <w:ilvl w:val="2"/>
          <w:numId w:val="3"/>
        </w:numPr>
        <w:pBdr>
          <w:top w:val="nil"/>
          <w:left w:val="nil"/>
          <w:bottom w:val="nil"/>
          <w:right w:val="nil"/>
          <w:between w:val="nil"/>
        </w:pBdr>
        <w:tabs>
          <w:tab w:val="left" w:pos="993"/>
        </w:tabs>
        <w:spacing w:before="240" w:line="276" w:lineRule="auto"/>
        <w:ind w:left="851" w:hanging="851"/>
        <w:contextualSpacing w:val="0"/>
        <w:jc w:val="both"/>
        <w:rPr>
          <w:rFonts w:ascii="Times New Roman" w:eastAsia="Times New Roman" w:hAnsi="Times New Roman" w:cs="Times New Roman"/>
          <w:sz w:val="24"/>
          <w:szCs w:val="24"/>
        </w:rPr>
      </w:pPr>
      <w:r w:rsidRPr="00515D13">
        <w:rPr>
          <w:rFonts w:ascii="Times New Roman" w:eastAsia="Times New Roman" w:hAnsi="Times New Roman" w:cs="Times New Roman"/>
          <w:sz w:val="24"/>
          <w:szCs w:val="24"/>
        </w:rPr>
        <w:lastRenderedPageBreak/>
        <w:t>Обеспечение безопасности помещений: обеспечена физическая охрана помещения (офиса/кабинета), в котором размещен и используется компьютер для обработки ПДн, предотвращающая возможность неконтролируемого проникновения посторонних лиц.</w:t>
      </w:r>
    </w:p>
    <w:p w14:paraId="5DE62B22" w14:textId="77777777" w:rsidR="00515D13" w:rsidRPr="00515D13" w:rsidRDefault="00515D13" w:rsidP="00515D13">
      <w:pPr>
        <w:pStyle w:val="aa"/>
        <w:numPr>
          <w:ilvl w:val="2"/>
          <w:numId w:val="3"/>
        </w:numPr>
        <w:pBdr>
          <w:top w:val="nil"/>
          <w:left w:val="nil"/>
          <w:bottom w:val="nil"/>
          <w:right w:val="nil"/>
          <w:between w:val="nil"/>
        </w:pBdr>
        <w:tabs>
          <w:tab w:val="left" w:pos="993"/>
        </w:tabs>
        <w:spacing w:before="240" w:line="276" w:lineRule="auto"/>
        <w:ind w:left="851" w:hanging="851"/>
        <w:contextualSpacing w:val="0"/>
        <w:jc w:val="both"/>
        <w:rPr>
          <w:rFonts w:ascii="Times New Roman" w:eastAsia="Times New Roman" w:hAnsi="Times New Roman" w:cs="Times New Roman"/>
          <w:sz w:val="24"/>
          <w:szCs w:val="24"/>
        </w:rPr>
      </w:pPr>
      <w:r w:rsidRPr="00515D13">
        <w:rPr>
          <w:rFonts w:ascii="Times New Roman" w:eastAsia="Times New Roman" w:hAnsi="Times New Roman" w:cs="Times New Roman"/>
          <w:sz w:val="24"/>
          <w:szCs w:val="24"/>
        </w:rPr>
        <w:t>Применяются меры по обеспечению сохранности машинных носителей ПДн (основной жесткий диск компьютера, внешние жесткие диски, USB-накопители).</w:t>
      </w:r>
    </w:p>
    <w:p w14:paraId="62119084" w14:textId="28DF8B48" w:rsidR="00515D13" w:rsidRPr="00515D13" w:rsidRDefault="00515D13" w:rsidP="00515D13">
      <w:pPr>
        <w:numPr>
          <w:ilvl w:val="1"/>
          <w:numId w:val="3"/>
        </w:numPr>
        <w:pBdr>
          <w:top w:val="nil"/>
          <w:left w:val="nil"/>
          <w:bottom w:val="nil"/>
          <w:right w:val="nil"/>
          <w:between w:val="nil"/>
        </w:pBdr>
        <w:tabs>
          <w:tab w:val="left" w:pos="993"/>
        </w:tabs>
        <w:spacing w:line="276" w:lineRule="auto"/>
        <w:ind w:left="709" w:hanging="709"/>
        <w:jc w:val="both"/>
        <w:rPr>
          <w:rFonts w:ascii="Times New Roman" w:eastAsia="Times New Roman" w:hAnsi="Times New Roman"/>
        </w:rPr>
      </w:pPr>
      <w:r w:rsidRPr="00515D13">
        <w:rPr>
          <w:rFonts w:ascii="Times New Roman" w:eastAsia="Times New Roman" w:hAnsi="Times New Roman"/>
        </w:rPr>
        <w:t>В соответствии с Постановлением Правительства РФ от 15.09.2008 № 687 "Об утверждении Положения об особенностях обработки ПДн, осуществляемой без использования средств автоматизации" должностное лицо (работник), ответственный за обеспечение безопасности персональных данных в информационной системе, осуществляющее обработку ПДн без использования средств автоматизации проинформировано об особенностях и правилах осуществления такой обработки. Локальными актами Оператора установлены конкретные места хранения материальных носителей ПДн (бумажных документов, при их наличии) и перечень лиц, осуществляющих их обработку.</w:t>
      </w:r>
    </w:p>
    <w:p w14:paraId="22EF1403" w14:textId="77777777" w:rsidR="00515D13" w:rsidRPr="00515D13" w:rsidRDefault="00515D13" w:rsidP="00515D13">
      <w:pPr>
        <w:pBdr>
          <w:top w:val="nil"/>
          <w:left w:val="nil"/>
          <w:bottom w:val="nil"/>
          <w:right w:val="nil"/>
          <w:between w:val="nil"/>
        </w:pBdr>
        <w:tabs>
          <w:tab w:val="left" w:pos="993"/>
        </w:tabs>
        <w:spacing w:line="276" w:lineRule="auto"/>
        <w:ind w:left="6173"/>
        <w:jc w:val="both"/>
        <w:rPr>
          <w:rFonts w:ascii="Times New Roman" w:eastAsia="Times New Roman" w:hAnsi="Times New Roman"/>
        </w:rPr>
      </w:pPr>
    </w:p>
    <w:bookmarkEnd w:id="44"/>
    <w:p w14:paraId="795DB335" w14:textId="594ACE44" w:rsidR="007B69D1" w:rsidRPr="00515D13" w:rsidRDefault="009A6E6B" w:rsidP="00CD221D">
      <w:pPr>
        <w:numPr>
          <w:ilvl w:val="0"/>
          <w:numId w:val="3"/>
        </w:numPr>
        <w:pBdr>
          <w:top w:val="nil"/>
          <w:left w:val="nil"/>
          <w:bottom w:val="nil"/>
          <w:right w:val="nil"/>
          <w:between w:val="nil"/>
        </w:pBdr>
        <w:tabs>
          <w:tab w:val="left" w:pos="567"/>
        </w:tabs>
        <w:spacing w:after="0" w:line="276" w:lineRule="auto"/>
        <w:ind w:left="0" w:firstLine="0"/>
        <w:rPr>
          <w:rFonts w:ascii="Times New Roman" w:eastAsia="Times New Roman" w:hAnsi="Times New Roman"/>
          <w:b/>
          <w:color w:val="000000"/>
        </w:rPr>
      </w:pPr>
      <w:r w:rsidRPr="00515D13">
        <w:rPr>
          <w:rFonts w:ascii="Times New Roman" w:eastAsia="Times New Roman" w:hAnsi="Times New Roman"/>
          <w:b/>
          <w:color w:val="000000"/>
        </w:rPr>
        <w:t xml:space="preserve">ТРАНСГРАНИЧНАЯ ПЕРЕДАЧА </w:t>
      </w:r>
      <w:r w:rsidR="00DC1899" w:rsidRPr="00515D13">
        <w:rPr>
          <w:rFonts w:ascii="Times New Roman" w:eastAsia="Times New Roman" w:hAnsi="Times New Roman"/>
          <w:b/>
          <w:color w:val="000000"/>
        </w:rPr>
        <w:t>ПДн</w:t>
      </w:r>
    </w:p>
    <w:p w14:paraId="0EA09BA3" w14:textId="4FBB58EB" w:rsidR="007B69D1" w:rsidRPr="00515D13" w:rsidRDefault="007B69D1" w:rsidP="007C7C9C">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eastAsia="Times New Roman" w:hAnsi="Times New Roman"/>
          <w:color w:val="000000"/>
        </w:rPr>
      </w:pPr>
      <w:r w:rsidRPr="00515D13">
        <w:rPr>
          <w:rFonts w:ascii="Times New Roman" w:hAnsi="Times New Roman"/>
        </w:rPr>
        <w:t>Трансграничная</w:t>
      </w:r>
      <w:r w:rsidRPr="00515D13">
        <w:rPr>
          <w:rFonts w:ascii="Times New Roman" w:eastAsia="Times New Roman" w:hAnsi="Times New Roman"/>
          <w:color w:val="000000"/>
        </w:rPr>
        <w:t xml:space="preserve"> передача </w:t>
      </w:r>
      <w:r w:rsidR="00DC1899" w:rsidRPr="00515D13">
        <w:rPr>
          <w:rFonts w:ascii="Times New Roman" w:eastAsia="Times New Roman" w:hAnsi="Times New Roman"/>
          <w:color w:val="000000"/>
        </w:rPr>
        <w:t>ПДн</w:t>
      </w:r>
      <w:r w:rsidRPr="00515D13">
        <w:rPr>
          <w:rFonts w:ascii="Times New Roman" w:eastAsia="Times New Roman" w:hAnsi="Times New Roman"/>
          <w:color w:val="000000"/>
        </w:rPr>
        <w:t xml:space="preserve"> </w:t>
      </w:r>
      <w:r w:rsidR="00EC1F09" w:rsidRPr="00515D13">
        <w:rPr>
          <w:rFonts w:ascii="Times New Roman" w:eastAsia="Times New Roman" w:hAnsi="Times New Roman"/>
          <w:color w:val="000000"/>
        </w:rPr>
        <w:t xml:space="preserve">Оператором </w:t>
      </w:r>
      <w:r w:rsidR="00EC1F09" w:rsidRPr="00515D13">
        <w:rPr>
          <w:rFonts w:ascii="Times New Roman" w:eastAsia="Times New Roman" w:hAnsi="Times New Roman"/>
          <w:b/>
          <w:bCs/>
          <w:color w:val="000000"/>
        </w:rPr>
        <w:t>не осуществляется.</w:t>
      </w:r>
    </w:p>
    <w:p w14:paraId="614F1160" w14:textId="77777777" w:rsidR="00515D13" w:rsidRPr="00515D13" w:rsidRDefault="00515D13" w:rsidP="00515D13">
      <w:pPr>
        <w:pBdr>
          <w:top w:val="nil"/>
          <w:left w:val="nil"/>
          <w:bottom w:val="nil"/>
          <w:right w:val="nil"/>
          <w:between w:val="nil"/>
        </w:pBdr>
        <w:tabs>
          <w:tab w:val="left" w:pos="993"/>
        </w:tabs>
        <w:spacing w:before="0" w:line="276" w:lineRule="auto"/>
        <w:ind w:left="709"/>
        <w:jc w:val="both"/>
        <w:rPr>
          <w:rFonts w:ascii="Times New Roman" w:eastAsia="Times New Roman" w:hAnsi="Times New Roman"/>
          <w:color w:val="000000"/>
        </w:rPr>
      </w:pPr>
    </w:p>
    <w:p w14:paraId="0BCD5E98" w14:textId="77777777" w:rsidR="00BB3804" w:rsidRPr="00515D13" w:rsidRDefault="00BB3804" w:rsidP="00BB3804">
      <w:pPr>
        <w:numPr>
          <w:ilvl w:val="0"/>
          <w:numId w:val="3"/>
        </w:numPr>
        <w:pBdr>
          <w:top w:val="nil"/>
          <w:left w:val="nil"/>
          <w:bottom w:val="nil"/>
          <w:right w:val="nil"/>
          <w:between w:val="nil"/>
        </w:pBdr>
        <w:tabs>
          <w:tab w:val="left" w:pos="567"/>
        </w:tabs>
        <w:spacing w:after="0" w:line="276" w:lineRule="auto"/>
        <w:ind w:left="0" w:firstLine="0"/>
        <w:rPr>
          <w:rFonts w:ascii="Times New Roman" w:hAnsi="Times New Roman"/>
          <w:b/>
          <w:bCs/>
        </w:rPr>
      </w:pPr>
      <w:r w:rsidRPr="00515D13">
        <w:rPr>
          <w:rFonts w:ascii="Times New Roman" w:hAnsi="Times New Roman"/>
          <w:b/>
          <w:bCs/>
        </w:rPr>
        <w:t>ТИПЫ ФАЙЛОВ COOKIE</w:t>
      </w:r>
    </w:p>
    <w:p w14:paraId="60B2A1E4" w14:textId="77777777" w:rsidR="00BB3804" w:rsidRPr="00515D13" w:rsidRDefault="00BB3804" w:rsidP="00BB3804">
      <w:pPr>
        <w:pStyle w:val="a1"/>
        <w:tabs>
          <w:tab w:val="left" w:pos="993"/>
        </w:tabs>
        <w:spacing w:before="0" w:after="240" w:line="276" w:lineRule="auto"/>
        <w:ind w:left="709"/>
        <w:jc w:val="both"/>
        <w:rPr>
          <w:rFonts w:ascii="Times New Roman" w:hAnsi="Times New Roman"/>
        </w:rPr>
      </w:pPr>
      <w:r w:rsidRPr="00515D13">
        <w:rPr>
          <w:rFonts w:ascii="Times New Roman" w:hAnsi="Times New Roman"/>
        </w:rPr>
        <w:t>На Сайте используются следующие типы файлов cookie:</w:t>
      </w:r>
    </w:p>
    <w:p w14:paraId="3FF99C44" w14:textId="77777777" w:rsidR="00BB3804" w:rsidRPr="00515D13" w:rsidRDefault="00BB3804" w:rsidP="00BB3804">
      <w:pPr>
        <w:numPr>
          <w:ilvl w:val="1"/>
          <w:numId w:val="3"/>
        </w:numPr>
        <w:pBdr>
          <w:top w:val="nil"/>
          <w:left w:val="nil"/>
          <w:bottom w:val="nil"/>
          <w:right w:val="nil"/>
          <w:between w:val="nil"/>
        </w:pBdr>
        <w:tabs>
          <w:tab w:val="left" w:pos="993"/>
        </w:tabs>
        <w:spacing w:before="0" w:after="0" w:line="276" w:lineRule="auto"/>
        <w:ind w:left="709" w:hanging="709"/>
        <w:jc w:val="both"/>
        <w:rPr>
          <w:rFonts w:ascii="Times New Roman" w:hAnsi="Times New Roman"/>
        </w:rPr>
      </w:pPr>
      <w:r w:rsidRPr="00515D13">
        <w:rPr>
          <w:rFonts w:ascii="Times New Roman" w:hAnsi="Times New Roman"/>
          <w:b/>
          <w:bCs/>
        </w:rPr>
        <w:t>Основные</w:t>
      </w:r>
      <w:r w:rsidRPr="00515D13">
        <w:rPr>
          <w:rFonts w:ascii="Times New Roman" w:hAnsi="Times New Roman"/>
          <w:b/>
          <w:bCs/>
          <w:shd w:val="clear" w:color="auto" w:fill="FFFFFF"/>
        </w:rPr>
        <w:t xml:space="preserve"> </w:t>
      </w:r>
      <w:r w:rsidRPr="00515D13">
        <w:rPr>
          <w:rFonts w:ascii="Times New Roman" w:hAnsi="Times New Roman"/>
          <w:b/>
          <w:bCs/>
        </w:rPr>
        <w:t>файлы cookie</w:t>
      </w:r>
    </w:p>
    <w:p w14:paraId="65ECC0E1" w14:textId="77777777" w:rsidR="00BB3804" w:rsidRPr="00515D13" w:rsidRDefault="00BB3804" w:rsidP="00BB3804">
      <w:pPr>
        <w:pStyle w:val="a1"/>
        <w:tabs>
          <w:tab w:val="left" w:pos="709"/>
        </w:tabs>
        <w:spacing w:before="0" w:after="240" w:line="276" w:lineRule="auto"/>
        <w:ind w:left="709"/>
        <w:jc w:val="both"/>
        <w:rPr>
          <w:rFonts w:ascii="Times New Roman" w:hAnsi="Times New Roman"/>
        </w:rPr>
      </w:pPr>
      <w:r w:rsidRPr="00515D13">
        <w:rPr>
          <w:rFonts w:ascii="Times New Roman" w:hAnsi="Times New Roman"/>
        </w:rPr>
        <w:t xml:space="preserve">Необходимы для корректной работы Сайта. Они позволяют </w:t>
      </w:r>
      <w:r w:rsidRPr="00515D13">
        <w:rPr>
          <w:rFonts w:ascii="Times New Roman" w:hAnsi="Times New Roman"/>
          <w:shd w:val="clear" w:color="auto" w:fill="FFFFFF"/>
        </w:rPr>
        <w:t xml:space="preserve">Пользователям перемещаться по Сайту, просматривать его содержимое, а также позволяют «узнавать» Пользователя для возможности предоставить запрошенную им услугу (например, сохранить раннее веденные им данные для входа на Сайт, чтобы впоследствии ускорить процедуру авторизации). </w:t>
      </w:r>
    </w:p>
    <w:p w14:paraId="46B07252" w14:textId="77777777" w:rsidR="00BB3804" w:rsidRPr="00515D13" w:rsidRDefault="00BB3804" w:rsidP="00BB3804">
      <w:pPr>
        <w:numPr>
          <w:ilvl w:val="1"/>
          <w:numId w:val="3"/>
        </w:numPr>
        <w:pBdr>
          <w:top w:val="nil"/>
          <w:left w:val="nil"/>
          <w:bottom w:val="nil"/>
          <w:right w:val="nil"/>
          <w:between w:val="nil"/>
        </w:pBdr>
        <w:tabs>
          <w:tab w:val="left" w:pos="993"/>
        </w:tabs>
        <w:spacing w:before="0" w:after="0" w:line="276" w:lineRule="auto"/>
        <w:ind w:left="709" w:hanging="709"/>
        <w:jc w:val="both"/>
        <w:rPr>
          <w:rFonts w:ascii="Times New Roman" w:hAnsi="Times New Roman"/>
        </w:rPr>
      </w:pPr>
      <w:r w:rsidRPr="00515D13">
        <w:rPr>
          <w:rFonts w:ascii="Times New Roman" w:hAnsi="Times New Roman"/>
          <w:b/>
          <w:bCs/>
        </w:rPr>
        <w:t>Технические файлы cookie</w:t>
      </w:r>
    </w:p>
    <w:p w14:paraId="7A1E93EB" w14:textId="77777777" w:rsidR="00BB3804" w:rsidRPr="00515D13" w:rsidRDefault="00BB3804" w:rsidP="00BB3804">
      <w:pPr>
        <w:pStyle w:val="a1"/>
        <w:tabs>
          <w:tab w:val="left" w:pos="709"/>
        </w:tabs>
        <w:spacing w:before="0" w:after="240" w:line="276" w:lineRule="auto"/>
        <w:ind w:left="709"/>
        <w:jc w:val="both"/>
        <w:rPr>
          <w:rFonts w:ascii="Times New Roman" w:hAnsi="Times New Roman"/>
        </w:rPr>
      </w:pPr>
      <w:r w:rsidRPr="00515D13">
        <w:rPr>
          <w:rFonts w:ascii="Times New Roman" w:hAnsi="Times New Roman"/>
          <w:shd w:val="clear" w:color="auto" w:fill="FFFFFF"/>
        </w:rPr>
        <w:t xml:space="preserve">Собирают информацию о том, каким образом Пользователь взаимодействует с Сайтом (например, каким веб-клиентом (веб-браузером) он пользуется для посещения Сайта). Это помогает улучшать функциональность, качество и удобство использования Сайта, исправлять ошибки и повышать безопасность, делать Сайто более удобным и отвечающим потребностям Пользователей, а также </w:t>
      </w:r>
      <w:r w:rsidRPr="00515D13">
        <w:rPr>
          <w:rFonts w:ascii="Times New Roman" w:hAnsi="Times New Roman"/>
        </w:rPr>
        <w:t xml:space="preserve">тестировать новые функции для повышения производительности Сайта и </w:t>
      </w:r>
      <w:r w:rsidRPr="00515D13">
        <w:rPr>
          <w:rFonts w:ascii="Times New Roman" w:hAnsi="Times New Roman"/>
          <w:shd w:val="clear" w:color="auto" w:fill="FFFFFF"/>
        </w:rPr>
        <w:t xml:space="preserve">исправлять технические ошибки по мере их возникновения. </w:t>
      </w:r>
    </w:p>
    <w:p w14:paraId="021DA04D" w14:textId="77777777" w:rsidR="00BB3804" w:rsidRPr="00515D13" w:rsidRDefault="00BB3804" w:rsidP="00BB3804">
      <w:pPr>
        <w:numPr>
          <w:ilvl w:val="1"/>
          <w:numId w:val="3"/>
        </w:numPr>
        <w:pBdr>
          <w:top w:val="nil"/>
          <w:left w:val="nil"/>
          <w:bottom w:val="nil"/>
          <w:right w:val="nil"/>
          <w:between w:val="nil"/>
        </w:pBdr>
        <w:tabs>
          <w:tab w:val="left" w:pos="993"/>
        </w:tabs>
        <w:spacing w:before="0" w:after="0" w:line="276" w:lineRule="auto"/>
        <w:ind w:left="709" w:hanging="709"/>
        <w:jc w:val="both"/>
        <w:rPr>
          <w:rFonts w:ascii="Times New Roman" w:hAnsi="Times New Roman"/>
        </w:rPr>
      </w:pPr>
      <w:r w:rsidRPr="00515D13">
        <w:rPr>
          <w:rFonts w:ascii="Times New Roman" w:hAnsi="Times New Roman"/>
          <w:b/>
          <w:bCs/>
        </w:rPr>
        <w:t>Аналитические файлы cookie</w:t>
      </w:r>
    </w:p>
    <w:p w14:paraId="459B5C40" w14:textId="77777777" w:rsidR="00BB3804" w:rsidRPr="00515D13" w:rsidRDefault="00BB3804" w:rsidP="00BB3804">
      <w:pPr>
        <w:pStyle w:val="a1"/>
        <w:tabs>
          <w:tab w:val="left" w:pos="709"/>
        </w:tabs>
        <w:spacing w:before="0" w:after="240" w:line="276" w:lineRule="auto"/>
        <w:ind w:left="709"/>
        <w:jc w:val="both"/>
        <w:rPr>
          <w:rFonts w:ascii="Times New Roman" w:hAnsi="Times New Roman"/>
          <w:shd w:val="clear" w:color="auto" w:fill="FFFFFF"/>
        </w:rPr>
      </w:pPr>
      <w:r w:rsidRPr="00515D13">
        <w:rPr>
          <w:rFonts w:ascii="Times New Roman" w:hAnsi="Times New Roman"/>
        </w:rPr>
        <w:t xml:space="preserve">Позволяют подсчитывать количество Пользователей Сайта; определять, какие действия Пользователь совершает на Сайте (посещаемые страницы, время и количество просмотренных страниц). </w:t>
      </w:r>
      <w:r w:rsidRPr="00515D13">
        <w:rPr>
          <w:rFonts w:ascii="Times New Roman" w:hAnsi="Times New Roman"/>
          <w:shd w:val="clear" w:color="auto" w:fill="FFFFFF"/>
        </w:rPr>
        <w:t xml:space="preserve">Этот тип </w:t>
      </w:r>
      <w:r w:rsidRPr="00515D13">
        <w:rPr>
          <w:rFonts w:ascii="Times New Roman" w:hAnsi="Times New Roman"/>
        </w:rPr>
        <w:t>cookie применяется для того</w:t>
      </w:r>
      <w:r w:rsidRPr="00515D13">
        <w:rPr>
          <w:rFonts w:ascii="Times New Roman" w:hAnsi="Times New Roman"/>
          <w:shd w:val="clear" w:color="auto" w:fill="FFFFFF"/>
        </w:rPr>
        <w:t>, чтобы улучшить функционал Сайта, определить предпочтения Пользователя и предоставить ему полезную целевую информацию по продуктам, услугам и сервисам, которые могут его заинтересовать</w:t>
      </w:r>
    </w:p>
    <w:p w14:paraId="742ED885" w14:textId="77777777" w:rsidR="00BB3804" w:rsidRPr="00515D13" w:rsidRDefault="00BB3804" w:rsidP="00BB3804">
      <w:pPr>
        <w:numPr>
          <w:ilvl w:val="1"/>
          <w:numId w:val="3"/>
        </w:numPr>
        <w:pBdr>
          <w:top w:val="nil"/>
          <w:left w:val="nil"/>
          <w:bottom w:val="nil"/>
          <w:right w:val="nil"/>
          <w:between w:val="nil"/>
        </w:pBdr>
        <w:tabs>
          <w:tab w:val="left" w:pos="993"/>
        </w:tabs>
        <w:spacing w:before="0" w:after="0" w:line="276" w:lineRule="auto"/>
        <w:ind w:left="709" w:hanging="709"/>
        <w:jc w:val="both"/>
        <w:rPr>
          <w:rFonts w:ascii="Times New Roman" w:hAnsi="Times New Roman"/>
        </w:rPr>
      </w:pPr>
      <w:r w:rsidRPr="00515D13">
        <w:rPr>
          <w:rFonts w:ascii="Times New Roman" w:hAnsi="Times New Roman"/>
          <w:b/>
          <w:bCs/>
        </w:rPr>
        <w:t>Обязательные файлы cookie</w:t>
      </w:r>
    </w:p>
    <w:p w14:paraId="44354BEB" w14:textId="77777777" w:rsidR="00BB3804" w:rsidRPr="00515D13" w:rsidRDefault="00BB3804" w:rsidP="00BB3804">
      <w:pPr>
        <w:pStyle w:val="a1"/>
        <w:tabs>
          <w:tab w:val="left" w:pos="709"/>
        </w:tabs>
        <w:spacing w:before="0" w:after="240" w:line="276" w:lineRule="auto"/>
        <w:ind w:left="709"/>
        <w:jc w:val="both"/>
        <w:rPr>
          <w:rFonts w:ascii="Times New Roman" w:hAnsi="Times New Roman"/>
        </w:rPr>
      </w:pPr>
      <w:r w:rsidRPr="00515D13">
        <w:rPr>
          <w:rFonts w:ascii="Times New Roman" w:hAnsi="Times New Roman"/>
        </w:rPr>
        <w:t xml:space="preserve">Необходимы для обеспечения стабильной и корректной работы Сайта и предоставления услуг, запрошенных Пользователем. К таким услугам относятся: выбор страны и языка,  обеспечение безопасности и защита от мошеннических действий, сохранение содержимого </w:t>
      </w:r>
      <w:r w:rsidRPr="00515D13">
        <w:rPr>
          <w:rFonts w:ascii="Times New Roman" w:hAnsi="Times New Roman"/>
        </w:rPr>
        <w:lastRenderedPageBreak/>
        <w:t xml:space="preserve">корзины и списка желаний при переходе между страницами, запоминание настроек громкости, а также доступ к защищенным разделам Сайта. В отличие от основных cookie, эти файлы непосредственно связаны с </w:t>
      </w:r>
      <w:r w:rsidRPr="00515D13">
        <w:rPr>
          <w:rFonts w:ascii="Times New Roman" w:eastAsia="Times New Roman" w:hAnsi="Times New Roman"/>
          <w:color w:val="000000"/>
          <w:lang w:eastAsia="en-US"/>
        </w:rPr>
        <w:t>ПДн</w:t>
      </w:r>
      <w:r w:rsidRPr="00515D13">
        <w:rPr>
          <w:rFonts w:ascii="Times New Roman" w:hAnsi="Times New Roman"/>
        </w:rPr>
        <w:t xml:space="preserve"> и действиями пользователя, а их отключение сделает невозможным использование запрошенных сервисов.</w:t>
      </w:r>
    </w:p>
    <w:p w14:paraId="4BAE5BE6" w14:textId="77777777" w:rsidR="00BB3804" w:rsidRPr="00515D13" w:rsidRDefault="00BB3804" w:rsidP="00BB3804">
      <w:pPr>
        <w:numPr>
          <w:ilvl w:val="1"/>
          <w:numId w:val="3"/>
        </w:numPr>
        <w:pBdr>
          <w:top w:val="nil"/>
          <w:left w:val="nil"/>
          <w:bottom w:val="nil"/>
          <w:right w:val="nil"/>
          <w:between w:val="nil"/>
        </w:pBdr>
        <w:tabs>
          <w:tab w:val="left" w:pos="993"/>
        </w:tabs>
        <w:spacing w:before="0" w:after="0" w:line="276" w:lineRule="auto"/>
        <w:ind w:left="709" w:hanging="709"/>
        <w:jc w:val="both"/>
        <w:rPr>
          <w:rFonts w:ascii="Times New Roman" w:hAnsi="Times New Roman"/>
          <w:b/>
          <w:bCs/>
        </w:rPr>
      </w:pPr>
      <w:r w:rsidRPr="00515D13">
        <w:rPr>
          <w:rFonts w:ascii="Times New Roman" w:hAnsi="Times New Roman"/>
          <w:b/>
          <w:bCs/>
        </w:rPr>
        <w:t>Маркетинговые файлы cookie</w:t>
      </w:r>
    </w:p>
    <w:p w14:paraId="7B08651C" w14:textId="77777777" w:rsidR="00BB3804" w:rsidRPr="00515D13" w:rsidRDefault="00BB3804" w:rsidP="00BB3804">
      <w:pPr>
        <w:pStyle w:val="a1"/>
        <w:tabs>
          <w:tab w:val="left" w:pos="709"/>
        </w:tabs>
        <w:spacing w:before="0" w:line="276" w:lineRule="auto"/>
        <w:ind w:left="709"/>
        <w:jc w:val="both"/>
        <w:rPr>
          <w:rFonts w:ascii="Times New Roman" w:hAnsi="Times New Roman"/>
        </w:rPr>
      </w:pPr>
      <w:r w:rsidRPr="00515D13">
        <w:rPr>
          <w:rFonts w:ascii="Times New Roman" w:hAnsi="Times New Roman"/>
        </w:rPr>
        <w:t>Собирают информацию о предпочтениях Пользователя в поиске и используются для показа рекламы и контента, соответствующих интересам Пользователя. Они также могут ограничивать количество показов рекламы и специальных предложений, а также оценивать эффективность рекламных кампаний (включая измерение конверсии).</w:t>
      </w:r>
    </w:p>
    <w:p w14:paraId="0C1BEC38" w14:textId="77777777" w:rsidR="00BB3804" w:rsidRPr="00515D13" w:rsidRDefault="00BB3804" w:rsidP="00BB3804">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Файлы cookie могут содержать техническую информацию, передаваемую устройством Пользователя, включая сведения, собираемые посредством метрических программ:</w:t>
      </w:r>
    </w:p>
    <w:p w14:paraId="2641DC5D"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технические данные устройства (браузер, ОС, разрешение экрана);</w:t>
      </w:r>
    </w:p>
    <w:p w14:paraId="47AFA238"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IP-адрес (для определения региона и устройства);</w:t>
      </w:r>
    </w:p>
    <w:p w14:paraId="37EF0E4B"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источник перехода на Сайт (поисковики, реклама, соцсети);</w:t>
      </w:r>
    </w:p>
    <w:p w14:paraId="690425D1"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поведение на Сайте (просмотренные страницы, время посещения, клики);</w:t>
      </w:r>
    </w:p>
    <w:p w14:paraId="5F2BA335"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shd w:val="clear" w:color="auto" w:fill="FFFFFF"/>
        </w:rPr>
      </w:pPr>
      <w:r w:rsidRPr="00515D13">
        <w:rPr>
          <w:rFonts w:ascii="Times New Roman" w:hAnsi="Times New Roman"/>
          <w:color w:val="000000"/>
          <w:lang w:eastAsia="en-US"/>
        </w:rPr>
        <w:t>cookie-файлы (для отслеживания сессий и</w:t>
      </w:r>
      <w:r w:rsidRPr="00515D13">
        <w:rPr>
          <w:rFonts w:ascii="Times New Roman" w:hAnsi="Times New Roman"/>
          <w:shd w:val="clear" w:color="auto" w:fill="FFFFFF"/>
        </w:rPr>
        <w:t xml:space="preserve"> предпочтений).</w:t>
      </w:r>
    </w:p>
    <w:p w14:paraId="282111C1" w14:textId="77777777" w:rsidR="00BB3804" w:rsidRPr="00515D13" w:rsidRDefault="00BB3804" w:rsidP="00BB3804">
      <w:pPr>
        <w:pBdr>
          <w:top w:val="nil"/>
          <w:left w:val="nil"/>
          <w:bottom w:val="nil"/>
          <w:right w:val="nil"/>
          <w:between w:val="nil"/>
        </w:pBdr>
        <w:tabs>
          <w:tab w:val="left" w:pos="709"/>
        </w:tabs>
        <w:spacing w:after="0" w:line="276" w:lineRule="auto"/>
        <w:ind w:left="5813"/>
        <w:rPr>
          <w:rFonts w:ascii="Times New Roman" w:eastAsia="Times New Roman" w:hAnsi="Times New Roman"/>
          <w:b/>
          <w:color w:val="000000"/>
        </w:rPr>
      </w:pPr>
    </w:p>
    <w:p w14:paraId="17B2E95D" w14:textId="77777777" w:rsidR="00BB3804" w:rsidRPr="00515D13" w:rsidRDefault="00BB3804" w:rsidP="00BB3804">
      <w:pPr>
        <w:numPr>
          <w:ilvl w:val="0"/>
          <w:numId w:val="3"/>
        </w:numPr>
        <w:pBdr>
          <w:top w:val="nil"/>
          <w:left w:val="nil"/>
          <w:bottom w:val="nil"/>
          <w:right w:val="nil"/>
          <w:between w:val="nil"/>
        </w:pBdr>
        <w:tabs>
          <w:tab w:val="left" w:pos="709"/>
        </w:tabs>
        <w:spacing w:after="0" w:line="276" w:lineRule="auto"/>
        <w:ind w:left="0" w:firstLine="0"/>
        <w:rPr>
          <w:rFonts w:ascii="Times New Roman" w:hAnsi="Times New Roman"/>
          <w:b/>
          <w:bCs/>
        </w:rPr>
      </w:pPr>
      <w:r w:rsidRPr="00515D13">
        <w:rPr>
          <w:rFonts w:ascii="Times New Roman" w:hAnsi="Times New Roman"/>
          <w:b/>
          <w:bCs/>
        </w:rPr>
        <w:t>ОБРАБОТКА ФАЙЛОВ COOKIE</w:t>
      </w:r>
    </w:p>
    <w:p w14:paraId="45AF5CDE" w14:textId="77777777" w:rsidR="00BB3804" w:rsidRPr="00515D13" w:rsidRDefault="00BB3804" w:rsidP="00BB3804">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rPr>
      </w:pPr>
      <w:r w:rsidRPr="00515D13">
        <w:rPr>
          <w:rFonts w:ascii="Times New Roman" w:hAnsi="Times New Roman"/>
        </w:rPr>
        <w:t>Обработка cookie-файлов осуществляется с момента принятия Пользователем условий настоящей Политики/ начала использования Сайта. Обработка продолжается в течение всего периода достижения заявленных целей либо до момента отзыва Пользователем согласия на обработку, с учетом установленных сроков хранения cookie-файлов.</w:t>
      </w:r>
    </w:p>
    <w:p w14:paraId="738A8072" w14:textId="77777777" w:rsidR="00BB3804" w:rsidRPr="00515D13" w:rsidRDefault="00BB3804" w:rsidP="00BB3804">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rPr>
      </w:pPr>
      <w:r w:rsidRPr="00515D13">
        <w:rPr>
          <w:rFonts w:ascii="Times New Roman" w:hAnsi="Times New Roman"/>
        </w:rPr>
        <w:t>Сроки</w:t>
      </w:r>
      <w:r w:rsidRPr="00515D13">
        <w:rPr>
          <w:rFonts w:ascii="Times New Roman" w:hAnsi="Times New Roman"/>
          <w:lang w:val="en-US"/>
        </w:rPr>
        <w:t xml:space="preserve"> </w:t>
      </w:r>
      <w:r w:rsidRPr="00515D13">
        <w:rPr>
          <w:rFonts w:ascii="Times New Roman" w:hAnsi="Times New Roman"/>
        </w:rPr>
        <w:t>обработки файлов cookie:</w:t>
      </w:r>
    </w:p>
    <w:p w14:paraId="236E806A"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Основные, обязательные и технические файлы cookie - срок действия сессии.</w:t>
      </w:r>
    </w:p>
    <w:p w14:paraId="614124AB"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Аналитические файлы cookie - период, необходимый для сбора статистики (не более 12 месяцев).</w:t>
      </w:r>
    </w:p>
    <w:p w14:paraId="1B289CE0" w14:textId="77777777" w:rsidR="00BB3804" w:rsidRPr="00515D13" w:rsidRDefault="00BB3804" w:rsidP="00BB3804">
      <w:pPr>
        <w:numPr>
          <w:ilvl w:val="0"/>
          <w:numId w:val="2"/>
        </w:numPr>
        <w:shd w:val="clear" w:color="auto" w:fill="FFFFFF"/>
        <w:spacing w:before="100" w:beforeAutospacing="1" w:line="276" w:lineRule="auto"/>
        <w:rPr>
          <w:rFonts w:ascii="Times New Roman" w:hAnsi="Times New Roman"/>
          <w:color w:val="000000"/>
          <w:lang w:eastAsia="en-US"/>
        </w:rPr>
      </w:pPr>
      <w:r w:rsidRPr="00515D13">
        <w:rPr>
          <w:rFonts w:ascii="Times New Roman" w:hAnsi="Times New Roman"/>
          <w:color w:val="000000"/>
          <w:lang w:eastAsia="en-US"/>
        </w:rPr>
        <w:t>Маркетинговые файлы cookie - установленный рекламной платформой (например, 30 дней для ретаргетинга).</w:t>
      </w:r>
    </w:p>
    <w:p w14:paraId="0016EE4F" w14:textId="77777777" w:rsidR="00BB3804" w:rsidRPr="00515D13" w:rsidRDefault="00BB3804" w:rsidP="00BB3804">
      <w:pPr>
        <w:shd w:val="clear" w:color="auto" w:fill="FFFFFF"/>
        <w:spacing w:before="100" w:beforeAutospacing="1" w:line="276" w:lineRule="auto"/>
        <w:ind w:left="1287"/>
        <w:rPr>
          <w:rFonts w:ascii="Times New Roman" w:hAnsi="Times New Roman"/>
          <w:color w:val="000000"/>
          <w:lang w:eastAsia="en-US"/>
        </w:rPr>
      </w:pPr>
    </w:p>
    <w:p w14:paraId="0AC0F145" w14:textId="77777777" w:rsidR="00BB3804" w:rsidRPr="00515D13" w:rsidRDefault="00BB3804" w:rsidP="00BB3804">
      <w:pPr>
        <w:numPr>
          <w:ilvl w:val="0"/>
          <w:numId w:val="3"/>
        </w:numPr>
        <w:pBdr>
          <w:top w:val="nil"/>
          <w:left w:val="nil"/>
          <w:bottom w:val="nil"/>
          <w:right w:val="nil"/>
          <w:between w:val="nil"/>
        </w:pBdr>
        <w:tabs>
          <w:tab w:val="left" w:pos="709"/>
        </w:tabs>
        <w:spacing w:after="0" w:line="276" w:lineRule="auto"/>
        <w:ind w:left="0" w:firstLine="0"/>
        <w:rPr>
          <w:rFonts w:ascii="Times New Roman" w:hAnsi="Times New Roman"/>
          <w:b/>
          <w:bCs/>
        </w:rPr>
      </w:pPr>
      <w:r w:rsidRPr="00515D13">
        <w:rPr>
          <w:rFonts w:ascii="Times New Roman" w:hAnsi="Times New Roman"/>
          <w:b/>
          <w:bCs/>
        </w:rPr>
        <w:t>УПРАВЛЕНИЕ ФАЙЛАМИ COOKIE</w:t>
      </w:r>
    </w:p>
    <w:p w14:paraId="26F489C2" w14:textId="77777777" w:rsidR="00BB3804" w:rsidRPr="00515D13" w:rsidRDefault="00BB3804" w:rsidP="00BB3804">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rPr>
      </w:pPr>
      <w:r w:rsidRPr="00515D13">
        <w:rPr>
          <w:rFonts w:ascii="Times New Roman" w:hAnsi="Times New Roman"/>
        </w:rPr>
        <w:t>Пользователям могут показываться всплывающие уведомления о сборе и обработке файлов cookie. Эти уведомления содержат ссылку на Политику и кнопки для принятия условий или закрытия уведомления.</w:t>
      </w:r>
    </w:p>
    <w:p w14:paraId="0E55A69F" w14:textId="77777777" w:rsidR="00BB3804" w:rsidRPr="00515D13" w:rsidRDefault="00BB3804" w:rsidP="00BB3804">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rPr>
      </w:pPr>
      <w:r w:rsidRPr="00515D13">
        <w:rPr>
          <w:rFonts w:ascii="Times New Roman" w:hAnsi="Times New Roman"/>
        </w:rPr>
        <w:t xml:space="preserve">При первом посещении Сайта Оператор запрашивает согласие на использование файлов cookie. Посещая Сайт и/или совершая акцепт настоящей Политики путем нажатия кнопки «Принять» (или любой другой кнопки, позволяющей подтвердить факт принятия Пользователем настоящей Политики), Пользователь выражает свое согласие на обработку файлов cookie на условиях, изложенных в настоящей Политике. </w:t>
      </w:r>
    </w:p>
    <w:p w14:paraId="06E5EC8B" w14:textId="77777777" w:rsidR="00BB3804" w:rsidRPr="00515D13" w:rsidRDefault="00BB3804" w:rsidP="00BB3804">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bCs/>
        </w:rPr>
      </w:pPr>
      <w:r w:rsidRPr="00515D13">
        <w:rPr>
          <w:rFonts w:ascii="Times New Roman" w:hAnsi="Times New Roman"/>
        </w:rPr>
        <w:lastRenderedPageBreak/>
        <w:t>После сохранения в браузере информация будет отправляться на Сайт при каждом последующем запросе. Это происходит до истечения срока действия файлов cookie или их удаления с устройства</w:t>
      </w:r>
      <w:r w:rsidRPr="00515D13">
        <w:rPr>
          <w:rFonts w:ascii="Times New Roman" w:hAnsi="Times New Roman"/>
          <w:bCs/>
        </w:rPr>
        <w:t>. Данные обрабатываются Оператором для улучшения работы Сайта.</w:t>
      </w:r>
    </w:p>
    <w:p w14:paraId="3DB04E9D" w14:textId="77777777" w:rsidR="00BB3804" w:rsidRPr="00515D13" w:rsidRDefault="00BB3804" w:rsidP="00BB3804">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rPr>
      </w:pPr>
      <w:r w:rsidRPr="00515D13">
        <w:rPr>
          <w:rFonts w:ascii="Times New Roman" w:hAnsi="Times New Roman"/>
        </w:rPr>
        <w:t xml:space="preserve">Пользователь может отказаться от использования файлов cookie, изменив настройки браузера. Однако это может ограничить доступ к некоторым функциям Сайта.  </w:t>
      </w:r>
    </w:p>
    <w:p w14:paraId="2FC4A6C4" w14:textId="77777777" w:rsidR="00BB3804" w:rsidRPr="00515D13" w:rsidRDefault="00BB3804" w:rsidP="00BB3804">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rPr>
      </w:pPr>
      <w:r w:rsidRPr="00515D13">
        <w:rPr>
          <w:rFonts w:ascii="Times New Roman" w:hAnsi="Times New Roman"/>
        </w:rPr>
        <w:t xml:space="preserve">В случае, если Пользователь не согласен с обработкой cookie, он должен принять на себя риск, что в таком случае функции и возможности Сайта могут не быть доступны в полном объеме, а затем следовать по одному из следующих вариантов: </w:t>
      </w:r>
    </w:p>
    <w:p w14:paraId="263E7CDB"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 xml:space="preserve">произвести самостоятельную настройку своего браузера в соответствии с документацией или справкой к нему таким образом, чтобы он на постоянной основе не разрешал принимать и отправлять данные cookie для Сайта; </w:t>
      </w:r>
    </w:p>
    <w:p w14:paraId="46489442"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 xml:space="preserve">переключиться в специальный режим «инкогнито» браузера для использования Сайтом cookie до закрытия окна браузера или до переключения обратно в обычный режим; </w:t>
      </w:r>
    </w:p>
    <w:p w14:paraId="696C7261"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 xml:space="preserve">покинуть Сайт во избежание дальнейшей обработки cookie. </w:t>
      </w:r>
    </w:p>
    <w:p w14:paraId="006CDB3E" w14:textId="77777777" w:rsidR="00BB3804" w:rsidRPr="00515D13" w:rsidRDefault="00BB3804" w:rsidP="00BB3804">
      <w:pPr>
        <w:numPr>
          <w:ilvl w:val="1"/>
          <w:numId w:val="3"/>
        </w:numPr>
        <w:pBdr>
          <w:top w:val="nil"/>
          <w:left w:val="nil"/>
          <w:bottom w:val="nil"/>
          <w:right w:val="nil"/>
          <w:between w:val="nil"/>
        </w:pBdr>
        <w:tabs>
          <w:tab w:val="left" w:pos="993"/>
        </w:tabs>
        <w:spacing w:line="276" w:lineRule="auto"/>
        <w:ind w:left="709" w:hanging="709"/>
        <w:jc w:val="both"/>
        <w:rPr>
          <w:rFonts w:ascii="Times New Roman" w:hAnsi="Times New Roman"/>
        </w:rPr>
      </w:pPr>
      <w:r w:rsidRPr="00515D13">
        <w:rPr>
          <w:rFonts w:ascii="Times New Roman" w:hAnsi="Times New Roman"/>
        </w:rPr>
        <w:t xml:space="preserve">Пользователь может самостоятельно через встроенные в браузеры средства работы с данными cookie управлять сохраненными данными, в том числе, удалять или просматривать сведения об установленных сайтами cookie, включая: </w:t>
      </w:r>
    </w:p>
    <w:p w14:paraId="6B23917E"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 xml:space="preserve">адреса сайтов и пути на них, куда будут отправляться cookie; </w:t>
      </w:r>
    </w:p>
    <w:p w14:paraId="4E9182EA"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 xml:space="preserve">названия и значения параметров, хранящихся в cookie; </w:t>
      </w:r>
    </w:p>
    <w:p w14:paraId="3F581EDA"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сроки действия cookie. </w:t>
      </w:r>
    </w:p>
    <w:p w14:paraId="32A474DA" w14:textId="77777777" w:rsidR="00BB3804" w:rsidRPr="00515D13" w:rsidRDefault="00BB3804" w:rsidP="00BB3804">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rPr>
      </w:pPr>
      <w:r w:rsidRPr="00515D13">
        <w:rPr>
          <w:rFonts w:ascii="Times New Roman" w:hAnsi="Times New Roman"/>
        </w:rPr>
        <w:t>Если Пользователь настроил свой компьютер на полный запрет приема cookie файлов, он по-прежнему может анонимно посещать Сайт до тех пор, пока не пожелает воспользоваться одной из услуг Сайта.</w:t>
      </w:r>
    </w:p>
    <w:p w14:paraId="6A2398FF" w14:textId="77777777" w:rsidR="00BB3804" w:rsidRPr="00515D13" w:rsidRDefault="00BB3804" w:rsidP="00BB3804">
      <w:pPr>
        <w:pBdr>
          <w:top w:val="nil"/>
          <w:left w:val="nil"/>
          <w:bottom w:val="nil"/>
          <w:right w:val="nil"/>
          <w:between w:val="nil"/>
        </w:pBdr>
        <w:tabs>
          <w:tab w:val="left" w:pos="993"/>
        </w:tabs>
        <w:spacing w:before="0" w:line="276" w:lineRule="auto"/>
        <w:ind w:left="709"/>
        <w:jc w:val="both"/>
        <w:rPr>
          <w:rFonts w:ascii="Times New Roman" w:hAnsi="Times New Roman"/>
        </w:rPr>
      </w:pPr>
    </w:p>
    <w:p w14:paraId="72B16B9D" w14:textId="77777777" w:rsidR="00BB3804" w:rsidRPr="00515D13" w:rsidRDefault="00BB3804" w:rsidP="00BB3804">
      <w:pPr>
        <w:numPr>
          <w:ilvl w:val="0"/>
          <w:numId w:val="3"/>
        </w:numPr>
        <w:pBdr>
          <w:top w:val="nil"/>
          <w:left w:val="nil"/>
          <w:bottom w:val="nil"/>
          <w:right w:val="nil"/>
          <w:between w:val="nil"/>
        </w:pBdr>
        <w:tabs>
          <w:tab w:val="left" w:pos="709"/>
        </w:tabs>
        <w:spacing w:after="0" w:line="276" w:lineRule="auto"/>
        <w:ind w:left="0" w:firstLine="0"/>
        <w:rPr>
          <w:rFonts w:ascii="Times New Roman" w:hAnsi="Times New Roman"/>
          <w:b/>
          <w:bCs/>
        </w:rPr>
      </w:pPr>
      <w:r w:rsidRPr="00515D13">
        <w:rPr>
          <w:rFonts w:ascii="Times New Roman" w:hAnsi="Times New Roman"/>
          <w:b/>
          <w:bCs/>
        </w:rPr>
        <w:t xml:space="preserve">МЕТРИЧЕСКИЕ </w:t>
      </w:r>
      <w:r w:rsidRPr="00515D13">
        <w:rPr>
          <w:rFonts w:ascii="Times New Roman" w:eastAsia="Times New Roman" w:hAnsi="Times New Roman"/>
          <w:b/>
          <w:color w:val="000000"/>
        </w:rPr>
        <w:t>ПРОГРАММЫ</w:t>
      </w:r>
      <w:r w:rsidRPr="00515D13">
        <w:rPr>
          <w:rFonts w:ascii="Times New Roman" w:hAnsi="Times New Roman"/>
          <w:b/>
          <w:bCs/>
        </w:rPr>
        <w:t xml:space="preserve"> И СЕРВИСЫ АНАЛИТИКИ</w:t>
      </w:r>
    </w:p>
    <w:p w14:paraId="1B7A6557" w14:textId="77777777" w:rsidR="00BB3804" w:rsidRPr="00515D13" w:rsidRDefault="00BB3804" w:rsidP="00BB3804">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color w:val="000000"/>
          <w:lang w:eastAsia="en-US"/>
        </w:rPr>
      </w:pPr>
      <w:r w:rsidRPr="00515D13">
        <w:rPr>
          <w:rFonts w:ascii="Times New Roman" w:hAnsi="Times New Roman"/>
          <w:color w:val="000000"/>
          <w:lang w:eastAsia="en-US"/>
        </w:rPr>
        <w:t>Оператор информирует Пользователя о применении сервиса Яндекс.Метрика для сбора статистических данных о посещаемости Сайта, анализа поведения Пользователей и улучшения качества работы Сайта.</w:t>
      </w:r>
    </w:p>
    <w:p w14:paraId="418E8576" w14:textId="77777777" w:rsidR="00BB3804" w:rsidRPr="00515D13" w:rsidRDefault="00BB3804" w:rsidP="00BB3804">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color w:val="000000"/>
          <w:lang w:eastAsia="en-US"/>
        </w:rPr>
      </w:pPr>
      <w:r w:rsidRPr="00515D13">
        <w:rPr>
          <w:rFonts w:ascii="Times New Roman" w:hAnsi="Times New Roman"/>
          <w:color w:val="000000"/>
          <w:lang w:eastAsia="en-US"/>
        </w:rPr>
        <w:t>Обработка данных, позволяющих идентифицировать Пользователя (сетевой адрес (IP-адрес), идентификаторы cookie, данные о взаимодействии с Сайтом, приблизительные географические данные), осуществляется только после получения явного согласия Пользователя в порядке, предусмотренном статьей 9 ФЗ. Согласие выражается путем подтверждения соответствующего действия в информационном баннере (всплывающем окне) при первом посещении Сайта. Пользователь имеет право в любой момент отозвать согласие в настройках браузера или через функционал Сайта.</w:t>
      </w:r>
    </w:p>
    <w:p w14:paraId="13A2C4F4" w14:textId="77777777" w:rsidR="00BB3804" w:rsidRPr="00515D13" w:rsidRDefault="00BB3804" w:rsidP="00BB3804">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rPr>
      </w:pPr>
      <w:r w:rsidRPr="00515D13">
        <w:rPr>
          <w:rFonts w:ascii="Times New Roman" w:hAnsi="Times New Roman"/>
          <w:color w:val="000000"/>
        </w:rPr>
        <w:t xml:space="preserve">Сервис </w:t>
      </w:r>
      <w:r w:rsidRPr="00515D13">
        <w:rPr>
          <w:rFonts w:ascii="Times New Roman" w:hAnsi="Times New Roman"/>
        </w:rPr>
        <w:t>Яндекс.Метрика предоставляется</w:t>
      </w:r>
      <w:r w:rsidRPr="00515D13">
        <w:rPr>
          <w:rFonts w:ascii="Times New Roman" w:hAnsi="Times New Roman"/>
          <w:color w:val="000000"/>
        </w:rPr>
        <w:t xml:space="preserve"> компанией ООО «Яндекс» (далее — «Яндекс»): </w:t>
      </w:r>
      <w:r w:rsidRPr="00515D13">
        <w:rPr>
          <w:rFonts w:ascii="Times New Roman" w:hAnsi="Times New Roman"/>
          <w:color w:val="000000"/>
          <w:lang w:eastAsia="en-US"/>
        </w:rPr>
        <w:t>Россия</w:t>
      </w:r>
      <w:r w:rsidRPr="00515D13">
        <w:rPr>
          <w:rFonts w:ascii="Times New Roman" w:hAnsi="Times New Roman"/>
          <w:color w:val="000000"/>
        </w:rPr>
        <w:t xml:space="preserve">, 119021, Москва, ул. Л. Толстого, 16. </w:t>
      </w:r>
      <w:r w:rsidRPr="00515D13">
        <w:rPr>
          <w:rFonts w:ascii="Times New Roman" w:hAnsi="Times New Roman"/>
        </w:rPr>
        <w:t xml:space="preserve">Информация об использовании Сайта передается Яндексу и хранится на серверах Яндекса в РФ. </w:t>
      </w:r>
      <w:r w:rsidRPr="00515D13">
        <w:rPr>
          <w:rFonts w:ascii="Times New Roman" w:hAnsi="Times New Roman"/>
          <w:color w:val="000000"/>
        </w:rPr>
        <w:t xml:space="preserve">Правила обработки данных сервисом Яндекс.Метрика можно найти по ссылке </w:t>
      </w:r>
      <w:hyperlink r:id="rId15" w:history="1">
        <w:r w:rsidRPr="00515D13">
          <w:rPr>
            <w:rStyle w:val="a8"/>
            <w:rFonts w:ascii="Times New Roman" w:hAnsi="Times New Roman"/>
          </w:rPr>
          <w:t>https://yandex.ru/support/metrica/</w:t>
        </w:r>
      </w:hyperlink>
      <w:r w:rsidRPr="00515D13">
        <w:rPr>
          <w:rFonts w:ascii="Times New Roman" w:hAnsi="Times New Roman"/>
          <w:color w:val="000000"/>
        </w:rPr>
        <w:t xml:space="preserve">.  </w:t>
      </w:r>
    </w:p>
    <w:p w14:paraId="666A8A3F" w14:textId="77777777" w:rsidR="00BB3804" w:rsidRPr="00515D13" w:rsidRDefault="00BB3804" w:rsidP="00BB3804">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color w:val="000000"/>
          <w:lang w:eastAsia="en-US"/>
        </w:rPr>
      </w:pPr>
      <w:r w:rsidRPr="00515D13">
        <w:rPr>
          <w:rFonts w:ascii="Times New Roman" w:hAnsi="Times New Roman"/>
          <w:color w:val="000000"/>
          <w:lang w:eastAsia="en-US"/>
        </w:rPr>
        <w:lastRenderedPageBreak/>
        <w:t xml:space="preserve">При передаче данных в сервис Яндекс.Метрика для целей базовой аналитики посещаемости (без учета демографии и интересов) передаются данные, содержащие идентификаторы, которые могут быть отнесены к ПДн (сетевой адрес (IP-адрес), идентификаторы cookie и данные о взаимодействии с Сайтом). Яндекс применяет технологии обезличивания таких данных (включая, но не ограничиваясь, хэшированием IP-адреса и анонимизацией идентификаторов) для формирования статистических отчетов. Обработка данных в обезличенном виде не позволяет напрямую идентифицировать конкретного Пользователя без использования дополнительной информации, контролируемой исключительно Яндексом и обрабатываемой им в соответствии со своей Политикой конфиденциальности, доступной по ссылке </w:t>
      </w:r>
      <w:hyperlink r:id="rId16" w:history="1">
        <w:r w:rsidRPr="00515D13">
          <w:rPr>
            <w:rStyle w:val="a8"/>
            <w:rFonts w:ascii="Times New Roman" w:hAnsi="Times New Roman"/>
            <w:lang w:eastAsia="en-US"/>
          </w:rPr>
          <w:t>https://yandex.ru/legal/confidential/</w:t>
        </w:r>
      </w:hyperlink>
      <w:r w:rsidRPr="00515D13">
        <w:rPr>
          <w:rFonts w:ascii="Times New Roman" w:hAnsi="Times New Roman"/>
          <w:color w:val="000000"/>
          <w:lang w:eastAsia="en-US"/>
        </w:rPr>
        <w:t>.</w:t>
      </w:r>
    </w:p>
    <w:p w14:paraId="20468947" w14:textId="77777777" w:rsidR="00BB3804" w:rsidRPr="00515D13" w:rsidRDefault="00BB3804" w:rsidP="00BB3804">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hAnsi="Times New Roman"/>
        </w:rPr>
      </w:pPr>
      <w:r w:rsidRPr="00515D13">
        <w:rPr>
          <w:rFonts w:ascii="Times New Roman" w:hAnsi="Times New Roman"/>
        </w:rPr>
        <w:t xml:space="preserve">Перечень обрабатываемых сервисом </w:t>
      </w:r>
      <w:r w:rsidRPr="00515D13">
        <w:rPr>
          <w:rFonts w:ascii="Times New Roman" w:hAnsi="Times New Roman"/>
          <w:color w:val="000000"/>
        </w:rPr>
        <w:t>Яндекс.</w:t>
      </w:r>
      <w:r w:rsidRPr="00515D13">
        <w:rPr>
          <w:rFonts w:ascii="Times New Roman" w:hAnsi="Times New Roman"/>
          <w:color w:val="000000"/>
          <w:lang w:eastAsia="en-US"/>
        </w:rPr>
        <w:t>Метрика</w:t>
      </w:r>
      <w:r w:rsidRPr="00515D13">
        <w:rPr>
          <w:rFonts w:ascii="Times New Roman" w:hAnsi="Times New Roman"/>
          <w:color w:val="000000"/>
        </w:rPr>
        <w:t xml:space="preserve"> </w:t>
      </w:r>
      <w:r w:rsidRPr="00515D13">
        <w:rPr>
          <w:rFonts w:ascii="Times New Roman" w:hAnsi="Times New Roman"/>
        </w:rPr>
        <w:t xml:space="preserve">данных доступен по ссылке </w:t>
      </w:r>
      <w:hyperlink r:id="rId17" w:history="1">
        <w:r w:rsidRPr="00515D13">
          <w:rPr>
            <w:rStyle w:val="a8"/>
            <w:rFonts w:ascii="Times New Roman" w:hAnsi="Times New Roman"/>
          </w:rPr>
          <w:t>https://yandex.ru/support/metrica/ru/code/data-collected</w:t>
        </w:r>
      </w:hyperlink>
      <w:r w:rsidRPr="00515D13">
        <w:rPr>
          <w:rFonts w:ascii="Times New Roman" w:hAnsi="Times New Roman"/>
        </w:rPr>
        <w:t xml:space="preserve"> и включает:</w:t>
      </w:r>
    </w:p>
    <w:p w14:paraId="4D0D1BF8"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технические данные устройства и программного обеспечения:</w:t>
      </w:r>
    </w:p>
    <w:p w14:paraId="0AF6D542"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источник перехода на сайт:</w:t>
      </w:r>
    </w:p>
    <w:p w14:paraId="3A60087D"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данные о поведении пользователя на сайте (пользовательские события):</w:t>
      </w:r>
    </w:p>
    <w:p w14:paraId="11327024"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приблизительные географические данные:</w:t>
      </w:r>
    </w:p>
    <w:p w14:paraId="5704C88E"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предполагаемые демографические характеристики (если предоставлены пользователем Яндексу или получены с его согласия через партнеров):</w:t>
      </w:r>
    </w:p>
    <w:p w14:paraId="6D8EC141" w14:textId="77777777" w:rsidR="00BB3804" w:rsidRPr="00515D13" w:rsidRDefault="00BB3804" w:rsidP="00BB3804">
      <w:pPr>
        <w:numPr>
          <w:ilvl w:val="0"/>
          <w:numId w:val="2"/>
        </w:numPr>
        <w:shd w:val="clear" w:color="auto" w:fill="FFFFFF"/>
        <w:spacing w:before="100" w:beforeAutospacing="1" w:after="0" w:line="276" w:lineRule="auto"/>
        <w:rPr>
          <w:rFonts w:ascii="Times New Roman" w:hAnsi="Times New Roman"/>
          <w:color w:val="000000"/>
          <w:lang w:eastAsia="en-US"/>
        </w:rPr>
      </w:pPr>
      <w:r w:rsidRPr="00515D13">
        <w:rPr>
          <w:rFonts w:ascii="Times New Roman" w:hAnsi="Times New Roman"/>
          <w:color w:val="000000"/>
          <w:lang w:eastAsia="en-US"/>
        </w:rPr>
        <w:t>предполагаемые интересы посетителей Сайта (если предоставлены пользователем Яндексу или получены с его согласия через партнеров)</w:t>
      </w:r>
    </w:p>
    <w:p w14:paraId="000000C1" w14:textId="33E9CAEF" w:rsidR="00432115" w:rsidRPr="00515D13" w:rsidRDefault="00432115" w:rsidP="00BD3236">
      <w:pPr>
        <w:pBdr>
          <w:top w:val="nil"/>
          <w:left w:val="nil"/>
          <w:bottom w:val="nil"/>
          <w:right w:val="nil"/>
          <w:between w:val="nil"/>
        </w:pBdr>
        <w:spacing w:before="0" w:after="0" w:line="276" w:lineRule="auto"/>
        <w:ind w:firstLine="567"/>
        <w:jc w:val="center"/>
        <w:rPr>
          <w:rFonts w:ascii="Times New Roman" w:eastAsia="Times New Roman" w:hAnsi="Times New Roman"/>
          <w:b/>
          <w:color w:val="000000"/>
        </w:rPr>
      </w:pPr>
    </w:p>
    <w:p w14:paraId="000000C6" w14:textId="02EAE125" w:rsidR="00432115" w:rsidRPr="00515D13" w:rsidRDefault="009A6E6B" w:rsidP="007C7C9C">
      <w:pPr>
        <w:numPr>
          <w:ilvl w:val="0"/>
          <w:numId w:val="3"/>
        </w:numPr>
        <w:pBdr>
          <w:top w:val="nil"/>
          <w:left w:val="nil"/>
          <w:bottom w:val="nil"/>
          <w:right w:val="nil"/>
          <w:between w:val="nil"/>
        </w:pBdr>
        <w:tabs>
          <w:tab w:val="left" w:pos="709"/>
        </w:tabs>
        <w:spacing w:after="0" w:line="276" w:lineRule="auto"/>
        <w:ind w:left="0" w:firstLine="0"/>
        <w:rPr>
          <w:rFonts w:ascii="Times New Roman" w:eastAsia="Times New Roman" w:hAnsi="Times New Roman"/>
          <w:b/>
          <w:color w:val="000000"/>
        </w:rPr>
      </w:pPr>
      <w:r w:rsidRPr="00515D13">
        <w:rPr>
          <w:rFonts w:ascii="Times New Roman" w:eastAsia="Times New Roman" w:hAnsi="Times New Roman"/>
          <w:b/>
          <w:color w:val="000000"/>
        </w:rPr>
        <w:t>ОТВЕТСТВЕННОСТЬ СТОРОН</w:t>
      </w:r>
    </w:p>
    <w:p w14:paraId="09B41FF0" w14:textId="02B4B83E" w:rsidR="002E4067" w:rsidRPr="00515D13" w:rsidRDefault="008E6C62" w:rsidP="007C7C9C">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eastAsia="Times New Roman" w:hAnsi="Times New Roman"/>
          <w:color w:val="000000"/>
        </w:rPr>
      </w:pPr>
      <w:bookmarkStart w:id="45" w:name="_heading=h.44sinio" w:colFirst="0" w:colLast="0"/>
      <w:bookmarkEnd w:id="45"/>
      <w:r w:rsidRPr="00515D13">
        <w:rPr>
          <w:rFonts w:ascii="Times New Roman" w:eastAsia="Times New Roman" w:hAnsi="Times New Roman"/>
          <w:color w:val="000000"/>
        </w:rPr>
        <w:t>Оператор</w:t>
      </w:r>
      <w:r w:rsidR="002E4067" w:rsidRPr="00515D13">
        <w:rPr>
          <w:rFonts w:ascii="Times New Roman" w:eastAsia="Times New Roman" w:hAnsi="Times New Roman"/>
          <w:color w:val="000000"/>
        </w:rPr>
        <w:t xml:space="preserve"> несёт ответственность за умышленное разглашение </w:t>
      </w:r>
      <w:r w:rsidR="00DC1899" w:rsidRPr="00515D13">
        <w:rPr>
          <w:rFonts w:ascii="Times New Roman" w:eastAsia="Times New Roman" w:hAnsi="Times New Roman"/>
          <w:color w:val="000000"/>
        </w:rPr>
        <w:t>ПДн</w:t>
      </w:r>
      <w:r w:rsidR="002E4067" w:rsidRPr="00515D13">
        <w:rPr>
          <w:rFonts w:ascii="Times New Roman" w:eastAsia="Times New Roman" w:hAnsi="Times New Roman"/>
          <w:color w:val="000000"/>
        </w:rPr>
        <w:t xml:space="preserve"> </w:t>
      </w:r>
      <w:r w:rsidR="00CE5A72" w:rsidRPr="00515D13">
        <w:rPr>
          <w:rFonts w:ascii="Times New Roman" w:eastAsia="Times New Roman" w:hAnsi="Times New Roman"/>
          <w:color w:val="000000"/>
        </w:rPr>
        <w:t>Субъекта</w:t>
      </w:r>
      <w:r w:rsidR="002E4067" w:rsidRPr="00515D13">
        <w:rPr>
          <w:rFonts w:ascii="Times New Roman" w:eastAsia="Times New Roman" w:hAnsi="Times New Roman"/>
          <w:color w:val="000000"/>
        </w:rPr>
        <w:t xml:space="preserve"> в соответствии с действующим законодательством </w:t>
      </w:r>
      <w:r w:rsidR="00A067E3" w:rsidRPr="00515D13">
        <w:rPr>
          <w:rFonts w:ascii="Times New Roman" w:eastAsia="Times New Roman" w:hAnsi="Times New Roman"/>
          <w:color w:val="000000"/>
        </w:rPr>
        <w:t>РФ</w:t>
      </w:r>
      <w:r w:rsidR="002E4067" w:rsidRPr="00515D13">
        <w:rPr>
          <w:rFonts w:ascii="Times New Roman" w:eastAsia="Times New Roman" w:hAnsi="Times New Roman"/>
          <w:color w:val="000000"/>
        </w:rPr>
        <w:t>, за исключением случаев, предусмотренных настоящей Политикой.</w:t>
      </w:r>
    </w:p>
    <w:p w14:paraId="000000C9" w14:textId="77777777" w:rsidR="00432115" w:rsidRPr="00515D13" w:rsidRDefault="008E6C62" w:rsidP="007C7C9C">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eastAsia="Times New Roman" w:hAnsi="Times New Roman"/>
        </w:rPr>
      </w:pPr>
      <w:r w:rsidRPr="00515D13">
        <w:rPr>
          <w:rFonts w:ascii="Times New Roman" w:eastAsia="Times New Roman" w:hAnsi="Times New Roman"/>
          <w:color w:val="000000"/>
        </w:rPr>
        <w:t>В случае</w:t>
      </w:r>
      <w:r w:rsidRPr="00515D13">
        <w:rPr>
          <w:rFonts w:ascii="Times New Roman" w:eastAsia="Times New Roman" w:hAnsi="Times New Roman"/>
        </w:rPr>
        <w:t xml:space="preserve"> утраты или разглашения конфиденциальной информации Оператор не несёт ответственность, если данная конфиденциальная информация:</w:t>
      </w:r>
    </w:p>
    <w:p w14:paraId="000000CA" w14:textId="60727195" w:rsidR="00432115" w:rsidRPr="00515D13" w:rsidRDefault="00A851BC" w:rsidP="00960FE3">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стала публичным достоянием до её утраты или разглашения.</w:t>
      </w:r>
    </w:p>
    <w:p w14:paraId="000000CB" w14:textId="2D95388C" w:rsidR="00432115" w:rsidRPr="00515D13" w:rsidRDefault="00A851BC" w:rsidP="00960FE3">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color w:val="000000"/>
        </w:rPr>
      </w:pPr>
      <w:r w:rsidRPr="00515D13">
        <w:rPr>
          <w:rFonts w:ascii="Times New Roman" w:eastAsia="Times New Roman" w:hAnsi="Times New Roman"/>
          <w:color w:val="000000"/>
        </w:rPr>
        <w:t>была получена от третьей стороны до момента её получения Оператором.</w:t>
      </w:r>
    </w:p>
    <w:p w14:paraId="000000CC" w14:textId="06869D30" w:rsidR="00432115" w:rsidRPr="00515D13" w:rsidRDefault="00A851BC" w:rsidP="00960FE3">
      <w:pPr>
        <w:numPr>
          <w:ilvl w:val="0"/>
          <w:numId w:val="2"/>
        </w:numPr>
        <w:pBdr>
          <w:top w:val="nil"/>
          <w:left w:val="nil"/>
          <w:bottom w:val="nil"/>
          <w:right w:val="nil"/>
          <w:between w:val="nil"/>
        </w:pBdr>
        <w:tabs>
          <w:tab w:val="left" w:pos="1276"/>
        </w:tabs>
        <w:spacing w:before="0" w:after="0" w:line="276" w:lineRule="auto"/>
        <w:ind w:left="1276" w:hanging="425"/>
        <w:jc w:val="both"/>
        <w:rPr>
          <w:rFonts w:ascii="Times New Roman" w:eastAsia="Times New Roman" w:hAnsi="Times New Roman"/>
        </w:rPr>
      </w:pPr>
      <w:r w:rsidRPr="00515D13">
        <w:rPr>
          <w:rFonts w:ascii="Times New Roman" w:eastAsia="Times New Roman" w:hAnsi="Times New Roman"/>
          <w:color w:val="000000"/>
        </w:rPr>
        <w:t>была разглашена</w:t>
      </w:r>
      <w:r w:rsidRPr="00515D13">
        <w:rPr>
          <w:rFonts w:ascii="Times New Roman" w:eastAsia="Times New Roman" w:hAnsi="Times New Roman"/>
        </w:rPr>
        <w:t xml:space="preserve"> с согласия </w:t>
      </w:r>
      <w:r w:rsidR="00CE5A72" w:rsidRPr="00515D13">
        <w:rPr>
          <w:rFonts w:ascii="Times New Roman" w:eastAsia="Times New Roman" w:hAnsi="Times New Roman"/>
        </w:rPr>
        <w:t>Субъекта</w:t>
      </w:r>
      <w:r w:rsidRPr="00515D13">
        <w:rPr>
          <w:rFonts w:ascii="Times New Roman" w:eastAsia="Times New Roman" w:hAnsi="Times New Roman"/>
        </w:rPr>
        <w:t>.</w:t>
      </w:r>
    </w:p>
    <w:p w14:paraId="000000CD" w14:textId="77777777" w:rsidR="00432115" w:rsidRPr="00515D13" w:rsidRDefault="00432115" w:rsidP="001719EF">
      <w:pPr>
        <w:pBdr>
          <w:top w:val="nil"/>
          <w:left w:val="nil"/>
          <w:bottom w:val="nil"/>
          <w:right w:val="nil"/>
          <w:between w:val="nil"/>
        </w:pBdr>
        <w:spacing w:before="0" w:line="276" w:lineRule="auto"/>
        <w:ind w:firstLine="567"/>
        <w:jc w:val="both"/>
        <w:rPr>
          <w:rFonts w:ascii="Times New Roman" w:eastAsia="Times New Roman" w:hAnsi="Times New Roman"/>
          <w:color w:val="000000"/>
        </w:rPr>
      </w:pPr>
    </w:p>
    <w:p w14:paraId="000000CF" w14:textId="184D03A7" w:rsidR="00432115" w:rsidRPr="00515D13" w:rsidRDefault="009A6E6B" w:rsidP="00524954">
      <w:pPr>
        <w:numPr>
          <w:ilvl w:val="0"/>
          <w:numId w:val="3"/>
        </w:numPr>
        <w:pBdr>
          <w:top w:val="nil"/>
          <w:left w:val="nil"/>
          <w:bottom w:val="nil"/>
          <w:right w:val="nil"/>
          <w:between w:val="nil"/>
        </w:pBdr>
        <w:tabs>
          <w:tab w:val="left" w:pos="709"/>
        </w:tabs>
        <w:spacing w:after="0" w:line="276" w:lineRule="auto"/>
        <w:ind w:left="0" w:firstLine="0"/>
        <w:rPr>
          <w:rFonts w:ascii="Times New Roman" w:eastAsia="Times New Roman" w:hAnsi="Times New Roman"/>
          <w:b/>
          <w:bCs/>
          <w:color w:val="000000"/>
        </w:rPr>
      </w:pPr>
      <w:r w:rsidRPr="00515D13">
        <w:rPr>
          <w:rFonts w:ascii="Times New Roman" w:eastAsia="Times New Roman" w:hAnsi="Times New Roman"/>
          <w:b/>
          <w:color w:val="000000"/>
        </w:rPr>
        <w:t>ЗАКЛЮЧИТЕЛЬНЫЕ</w:t>
      </w:r>
      <w:r w:rsidRPr="00515D13">
        <w:rPr>
          <w:rFonts w:ascii="Times New Roman" w:eastAsia="Times New Roman" w:hAnsi="Times New Roman"/>
          <w:b/>
          <w:bCs/>
          <w:color w:val="000000"/>
        </w:rPr>
        <w:t xml:space="preserve"> ПОЛОЖЕНИЯ</w:t>
      </w:r>
    </w:p>
    <w:p w14:paraId="6F670051" w14:textId="1B2AA504" w:rsidR="00960769" w:rsidRPr="00515D13" w:rsidRDefault="008E6C62" w:rsidP="008565EB">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eastAsia="Times New Roman" w:hAnsi="Times New Roman"/>
        </w:rPr>
      </w:pPr>
      <w:r w:rsidRPr="00515D13">
        <w:rPr>
          <w:rFonts w:ascii="Times New Roman" w:eastAsia="Times New Roman" w:hAnsi="Times New Roman"/>
          <w:color w:val="000000"/>
        </w:rPr>
        <w:t>Настоящая Политика применяется только к</w:t>
      </w:r>
      <w:bookmarkStart w:id="46" w:name="_Hlk189141544"/>
      <w:r w:rsidR="007B1373" w:rsidRPr="00515D13">
        <w:rPr>
          <w:rFonts w:ascii="Times New Roman" w:eastAsia="Times New Roman" w:hAnsi="Times New Roman"/>
          <w:color w:val="000000"/>
        </w:rPr>
        <w:t xml:space="preserve"> Сайту</w:t>
      </w:r>
      <w:r w:rsidR="00960FE3" w:rsidRPr="00515D13">
        <w:rPr>
          <w:rFonts w:ascii="Times New Roman" w:eastAsia="Times New Roman" w:hAnsi="Times New Roman"/>
          <w:color w:val="000000"/>
        </w:rPr>
        <w:t>.</w:t>
      </w:r>
      <w:bookmarkEnd w:id="46"/>
      <w:r w:rsidR="00960FE3" w:rsidRPr="00515D13">
        <w:rPr>
          <w:rFonts w:ascii="Times New Roman" w:eastAsia="Times New Roman" w:hAnsi="Times New Roman"/>
          <w:color w:val="000000"/>
        </w:rPr>
        <w:t xml:space="preserve"> </w:t>
      </w:r>
      <w:r w:rsidRPr="00515D13">
        <w:rPr>
          <w:rFonts w:ascii="Times New Roman" w:eastAsia="Times New Roman" w:hAnsi="Times New Roman"/>
        </w:rPr>
        <w:t xml:space="preserve">Оператор не контролирует и не несет ответственность за сайты третьих лиц, на которые </w:t>
      </w:r>
      <w:r w:rsidR="00CE5A72" w:rsidRPr="00515D13">
        <w:rPr>
          <w:rFonts w:ascii="Times New Roman" w:eastAsia="Times New Roman" w:hAnsi="Times New Roman"/>
        </w:rPr>
        <w:t>Субъект</w:t>
      </w:r>
      <w:r w:rsidRPr="00515D13">
        <w:rPr>
          <w:rFonts w:ascii="Times New Roman" w:eastAsia="Times New Roman" w:hAnsi="Times New Roman"/>
        </w:rPr>
        <w:t xml:space="preserve"> может перейти по ссылкам, доступным на </w:t>
      </w:r>
      <w:r w:rsidR="007F484F" w:rsidRPr="00515D13">
        <w:rPr>
          <w:rFonts w:ascii="Times New Roman" w:eastAsia="Times New Roman" w:hAnsi="Times New Roman"/>
        </w:rPr>
        <w:t>Сайте</w:t>
      </w:r>
      <w:r w:rsidRPr="00515D13">
        <w:rPr>
          <w:rFonts w:ascii="Times New Roman" w:eastAsia="Times New Roman" w:hAnsi="Times New Roman"/>
        </w:rPr>
        <w:t>.</w:t>
      </w:r>
      <w:r w:rsidR="00960769" w:rsidRPr="00515D13">
        <w:rPr>
          <w:rFonts w:ascii="Times New Roman" w:eastAsia="Times New Roman" w:hAnsi="Times New Roman"/>
        </w:rPr>
        <w:t xml:space="preserve"> </w:t>
      </w:r>
      <w:r w:rsidR="00960FE3" w:rsidRPr="00515D13">
        <w:rPr>
          <w:rFonts w:ascii="Times New Roman" w:eastAsia="Times New Roman" w:hAnsi="Times New Roman"/>
        </w:rPr>
        <w:t xml:space="preserve"> </w:t>
      </w:r>
      <w:r w:rsidR="00960769" w:rsidRPr="00515D13">
        <w:rPr>
          <w:rFonts w:ascii="Times New Roman" w:eastAsia="Times New Roman" w:hAnsi="Times New Roman"/>
        </w:rPr>
        <w:t>Оператор не контролирует обработку ПДн Пользователя на их стороне.</w:t>
      </w:r>
    </w:p>
    <w:p w14:paraId="000000D1" w14:textId="76B45D8B" w:rsidR="00432115" w:rsidRPr="00515D13" w:rsidRDefault="00CE5A72" w:rsidP="001719EF">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eastAsia="Times New Roman" w:hAnsi="Times New Roman"/>
          <w:color w:val="000000"/>
        </w:rPr>
      </w:pPr>
      <w:r w:rsidRPr="00515D13">
        <w:rPr>
          <w:rFonts w:ascii="Times New Roman" w:eastAsia="Times New Roman" w:hAnsi="Times New Roman"/>
        </w:rPr>
        <w:t>Субъект</w:t>
      </w:r>
      <w:r w:rsidR="008E6C62" w:rsidRPr="00515D13">
        <w:rPr>
          <w:rFonts w:ascii="Times New Roman" w:eastAsia="Times New Roman" w:hAnsi="Times New Roman"/>
          <w:color w:val="000000"/>
        </w:rPr>
        <w:t xml:space="preserve"> может получить любые разъяснения по интересующим вопросам, касающимся обработки его </w:t>
      </w:r>
      <w:r w:rsidR="00DC1899" w:rsidRPr="00515D13">
        <w:rPr>
          <w:rFonts w:ascii="Times New Roman" w:eastAsia="Times New Roman" w:hAnsi="Times New Roman"/>
          <w:color w:val="000000"/>
        </w:rPr>
        <w:t>ПДн</w:t>
      </w:r>
      <w:r w:rsidR="008E6C62" w:rsidRPr="00515D13">
        <w:rPr>
          <w:rFonts w:ascii="Times New Roman" w:eastAsia="Times New Roman" w:hAnsi="Times New Roman"/>
          <w:color w:val="000000"/>
        </w:rPr>
        <w:t xml:space="preserve">, обратившись к Оператору с помощью электронной почты, указанный </w:t>
      </w:r>
      <w:r w:rsidR="00554F5A" w:rsidRPr="00515D13">
        <w:rPr>
          <w:rFonts w:ascii="Times New Roman" w:eastAsia="Times New Roman" w:hAnsi="Times New Roman"/>
          <w:color w:val="000000"/>
        </w:rPr>
        <w:t xml:space="preserve">в </w:t>
      </w:r>
      <w:r w:rsidR="00AF170E" w:rsidRPr="00515D13">
        <w:rPr>
          <w:rFonts w:ascii="Times New Roman" w:eastAsia="Times New Roman" w:hAnsi="Times New Roman"/>
          <w:color w:val="000000"/>
        </w:rPr>
        <w:t xml:space="preserve">разделе </w:t>
      </w:r>
      <w:r w:rsidR="00BB3804" w:rsidRPr="00515D13">
        <w:rPr>
          <w:rFonts w:ascii="Times New Roman" w:eastAsia="Times New Roman" w:hAnsi="Times New Roman"/>
          <w:color w:val="000000"/>
        </w:rPr>
        <w:t>21</w:t>
      </w:r>
      <w:r w:rsidR="008E6C62" w:rsidRPr="00515D13">
        <w:rPr>
          <w:rFonts w:ascii="Times New Roman" w:eastAsia="Times New Roman" w:hAnsi="Times New Roman"/>
          <w:color w:val="000000"/>
        </w:rPr>
        <w:t xml:space="preserve"> «</w:t>
      </w:r>
      <w:r w:rsidR="0048244A" w:rsidRPr="00515D13">
        <w:rPr>
          <w:rFonts w:ascii="Times New Roman" w:eastAsia="Times New Roman" w:hAnsi="Times New Roman"/>
          <w:color w:val="000000"/>
        </w:rPr>
        <w:t>Реквизиты Оператора</w:t>
      </w:r>
      <w:r w:rsidR="008E6C62" w:rsidRPr="00515D13">
        <w:rPr>
          <w:rFonts w:ascii="Times New Roman" w:eastAsia="Times New Roman" w:hAnsi="Times New Roman"/>
          <w:color w:val="000000"/>
        </w:rPr>
        <w:t>».</w:t>
      </w:r>
    </w:p>
    <w:p w14:paraId="000000D2" w14:textId="09FE7A22" w:rsidR="00432115" w:rsidRPr="00515D13" w:rsidRDefault="008E6C62" w:rsidP="001719EF">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eastAsia="Times New Roman" w:hAnsi="Times New Roman"/>
          <w:color w:val="000000"/>
        </w:rPr>
      </w:pPr>
      <w:r w:rsidRPr="00515D13">
        <w:rPr>
          <w:rFonts w:ascii="Times New Roman" w:eastAsia="Times New Roman" w:hAnsi="Times New Roman"/>
          <w:color w:val="000000"/>
        </w:rPr>
        <w:t xml:space="preserve">Политика действует бессрочно до замены ее новой версией. Оператор вправе вносить изменения в настоящую Политику без согласия </w:t>
      </w:r>
      <w:r w:rsidR="00CE5A72" w:rsidRPr="00515D13">
        <w:rPr>
          <w:rFonts w:ascii="Times New Roman" w:eastAsia="Times New Roman" w:hAnsi="Times New Roman"/>
          <w:color w:val="000000"/>
        </w:rPr>
        <w:t>Субъекта</w:t>
      </w:r>
      <w:r w:rsidRPr="00515D13">
        <w:rPr>
          <w:rFonts w:ascii="Times New Roman" w:eastAsia="Times New Roman" w:hAnsi="Times New Roman"/>
          <w:color w:val="000000"/>
        </w:rPr>
        <w:t>.</w:t>
      </w:r>
    </w:p>
    <w:p w14:paraId="0AF00535" w14:textId="4E597555" w:rsidR="00543C9A" w:rsidRPr="00515D13" w:rsidRDefault="00543C9A" w:rsidP="001719EF">
      <w:pPr>
        <w:numPr>
          <w:ilvl w:val="1"/>
          <w:numId w:val="3"/>
        </w:numPr>
        <w:pBdr>
          <w:top w:val="nil"/>
          <w:left w:val="nil"/>
          <w:bottom w:val="nil"/>
          <w:right w:val="nil"/>
          <w:between w:val="nil"/>
        </w:pBdr>
        <w:tabs>
          <w:tab w:val="left" w:pos="993"/>
        </w:tabs>
        <w:spacing w:before="0" w:line="276" w:lineRule="auto"/>
        <w:ind w:left="709" w:hanging="709"/>
        <w:jc w:val="both"/>
        <w:rPr>
          <w:rFonts w:ascii="Times New Roman" w:eastAsia="Times New Roman" w:hAnsi="Times New Roman"/>
          <w:color w:val="000000"/>
        </w:rPr>
      </w:pPr>
      <w:r w:rsidRPr="00515D13">
        <w:rPr>
          <w:rFonts w:ascii="Times New Roman" w:eastAsia="Times New Roman" w:hAnsi="Times New Roman"/>
          <w:color w:val="000000"/>
        </w:rPr>
        <w:t>Текст Политики доступен для ознакомления на Сайте</w:t>
      </w:r>
      <w:r w:rsidR="003254E0" w:rsidRPr="00515D13">
        <w:rPr>
          <w:rFonts w:ascii="Times New Roman" w:eastAsia="Times New Roman" w:hAnsi="Times New Roman"/>
          <w:color w:val="000000"/>
        </w:rPr>
        <w:t xml:space="preserve">. </w:t>
      </w:r>
      <w:r w:rsidRPr="00515D13">
        <w:rPr>
          <w:rFonts w:ascii="Times New Roman" w:eastAsia="Times New Roman" w:hAnsi="Times New Roman"/>
          <w:color w:val="000000"/>
        </w:rPr>
        <w:t xml:space="preserve">Актуальная редакция размещается в открытом доступе, предыдущие версии утрачивают силу после публикации обновлений.  </w:t>
      </w:r>
    </w:p>
    <w:p w14:paraId="58F71804" w14:textId="77777777" w:rsidR="00524954" w:rsidRPr="00515D13" w:rsidRDefault="00524954" w:rsidP="00524954">
      <w:pPr>
        <w:pBdr>
          <w:top w:val="nil"/>
          <w:left w:val="nil"/>
          <w:bottom w:val="nil"/>
          <w:right w:val="nil"/>
          <w:between w:val="nil"/>
        </w:pBdr>
        <w:tabs>
          <w:tab w:val="left" w:pos="993"/>
        </w:tabs>
        <w:spacing w:before="0" w:line="276" w:lineRule="auto"/>
        <w:ind w:left="709"/>
        <w:jc w:val="both"/>
        <w:rPr>
          <w:rFonts w:ascii="Times New Roman" w:eastAsia="Times New Roman" w:hAnsi="Times New Roman"/>
          <w:color w:val="000000"/>
        </w:rPr>
      </w:pPr>
    </w:p>
    <w:p w14:paraId="000000D5" w14:textId="5F81BA3E" w:rsidR="00432115" w:rsidRPr="00515D13" w:rsidRDefault="009A6E6B" w:rsidP="001719EF">
      <w:pPr>
        <w:numPr>
          <w:ilvl w:val="0"/>
          <w:numId w:val="3"/>
        </w:numPr>
        <w:pBdr>
          <w:top w:val="nil"/>
          <w:left w:val="nil"/>
          <w:bottom w:val="nil"/>
          <w:right w:val="nil"/>
          <w:between w:val="nil"/>
        </w:pBdr>
        <w:tabs>
          <w:tab w:val="left" w:pos="567"/>
        </w:tabs>
        <w:spacing w:after="0" w:line="276" w:lineRule="auto"/>
        <w:ind w:left="0" w:firstLine="0"/>
        <w:rPr>
          <w:rFonts w:ascii="Times New Roman" w:eastAsia="Times New Roman" w:hAnsi="Times New Roman"/>
          <w:b/>
          <w:color w:val="000000"/>
        </w:rPr>
      </w:pPr>
      <w:r w:rsidRPr="00515D13">
        <w:rPr>
          <w:rFonts w:ascii="Times New Roman" w:eastAsia="Times New Roman" w:hAnsi="Times New Roman"/>
          <w:b/>
          <w:color w:val="000000"/>
        </w:rPr>
        <w:t>РЕКВИЗИТЫ ОПЕРАТОРА</w:t>
      </w:r>
    </w:p>
    <w:p w14:paraId="7B64B4F6" w14:textId="77777777" w:rsidR="001849FF" w:rsidRPr="00515D13" w:rsidRDefault="001849FF" w:rsidP="001849FF">
      <w:pPr>
        <w:tabs>
          <w:tab w:val="left" w:pos="567"/>
          <w:tab w:val="left" w:pos="5812"/>
        </w:tabs>
        <w:suppressAutoHyphens/>
        <w:spacing w:before="0" w:after="0" w:line="1" w:lineRule="atLeast"/>
        <w:ind w:leftChars="353" w:left="849" w:hangingChars="1" w:hanging="2"/>
        <w:textDirection w:val="btLr"/>
        <w:textAlignment w:val="top"/>
        <w:outlineLvl w:val="0"/>
        <w:rPr>
          <w:rFonts w:ascii="Times New Roman" w:eastAsia="Times New Roman" w:hAnsi="Times New Roman"/>
          <w:b/>
          <w:bCs/>
          <w:position w:val="-1"/>
        </w:rPr>
      </w:pPr>
      <w:bookmarkStart w:id="47" w:name="_Hlk199402302"/>
    </w:p>
    <w:p w14:paraId="0704E1FF" w14:textId="77777777" w:rsidR="00585644" w:rsidRPr="00585644" w:rsidRDefault="00585644" w:rsidP="00585644">
      <w:pPr>
        <w:pStyle w:val="a6"/>
        <w:spacing w:before="0" w:beforeAutospacing="0" w:after="0" w:afterAutospacing="0" w:line="345" w:lineRule="atLeast"/>
        <w:ind w:left="567"/>
        <w:rPr>
          <w:rFonts w:eastAsia="Times New Roman"/>
          <w:b/>
          <w:bCs/>
          <w:position w:val="-1"/>
        </w:rPr>
      </w:pPr>
      <w:bookmarkStart w:id="48" w:name="_Hlk201616970"/>
      <w:bookmarkEnd w:id="47"/>
      <w:r w:rsidRPr="00585644">
        <w:rPr>
          <w:rFonts w:eastAsia="Times New Roman"/>
          <w:b/>
          <w:bCs/>
          <w:position w:val="-1"/>
        </w:rPr>
        <w:t>Общество с ограниченной ответственностью «МЕТАЛЛСИТИ»</w:t>
      </w:r>
    </w:p>
    <w:p w14:paraId="615EA995" w14:textId="77777777" w:rsidR="00585644" w:rsidRPr="00585644" w:rsidRDefault="00585644" w:rsidP="00585644">
      <w:pPr>
        <w:pStyle w:val="a6"/>
        <w:spacing w:before="0" w:beforeAutospacing="0" w:after="0" w:afterAutospacing="0" w:line="345" w:lineRule="atLeast"/>
        <w:ind w:left="567"/>
        <w:rPr>
          <w:rFonts w:eastAsia="Times New Roman"/>
          <w:b/>
          <w:bCs/>
          <w:position w:val="-1"/>
        </w:rPr>
      </w:pPr>
      <w:r w:rsidRPr="00585644">
        <w:rPr>
          <w:rFonts w:eastAsia="Times New Roman"/>
          <w:b/>
          <w:bCs/>
          <w:position w:val="-1"/>
        </w:rPr>
        <w:t>(ООО «МЕТАЛЛСИТИ»)</w:t>
      </w:r>
    </w:p>
    <w:p w14:paraId="079CB0F1" w14:textId="1E108BBD" w:rsidR="00585644" w:rsidRPr="00585644" w:rsidRDefault="00585644" w:rsidP="00585644">
      <w:pPr>
        <w:pStyle w:val="a6"/>
        <w:spacing w:before="0" w:beforeAutospacing="0" w:after="0" w:afterAutospacing="0" w:line="345" w:lineRule="atLeast"/>
        <w:ind w:left="567"/>
        <w:rPr>
          <w:rFonts w:eastAsia="Times New Roman"/>
          <w:position w:val="-1"/>
        </w:rPr>
      </w:pPr>
      <w:r w:rsidRPr="00585644">
        <w:rPr>
          <w:rFonts w:eastAsia="Times New Roman"/>
          <w:position w:val="-1"/>
        </w:rPr>
        <w:t>Юридический адрес: 195030, г. Санкт-Петербург, вн.тер.г. муниципальный округ Ржевка, ул. Химиков, д. 28</w:t>
      </w:r>
      <w:r w:rsidRPr="00515D13">
        <w:rPr>
          <w:rFonts w:eastAsia="Times New Roman"/>
          <w:position w:val="-1"/>
        </w:rPr>
        <w:t>, ЛИТЕРА АС, помещ. 1-Н, офис 1001</w:t>
      </w:r>
    </w:p>
    <w:p w14:paraId="213CD20A" w14:textId="77777777" w:rsidR="00585644" w:rsidRPr="00585644" w:rsidRDefault="00585644" w:rsidP="00585644">
      <w:pPr>
        <w:pStyle w:val="a6"/>
        <w:spacing w:before="0" w:beforeAutospacing="0" w:after="0" w:afterAutospacing="0" w:line="345" w:lineRule="atLeast"/>
        <w:ind w:left="567"/>
        <w:rPr>
          <w:rFonts w:eastAsia="Times New Roman"/>
          <w:position w:val="-1"/>
        </w:rPr>
      </w:pPr>
      <w:r w:rsidRPr="00585644">
        <w:rPr>
          <w:rFonts w:eastAsia="Times New Roman"/>
          <w:position w:val="-1"/>
        </w:rPr>
        <w:t>ИНН: 7806601708, КПП: 780601001</w:t>
      </w:r>
    </w:p>
    <w:p w14:paraId="35527DDC" w14:textId="77777777" w:rsidR="00585644" w:rsidRPr="00585644" w:rsidRDefault="00585644" w:rsidP="00585644">
      <w:pPr>
        <w:pStyle w:val="a6"/>
        <w:spacing w:before="0" w:beforeAutospacing="0" w:after="0" w:afterAutospacing="0" w:line="345" w:lineRule="atLeast"/>
        <w:ind w:left="567"/>
        <w:rPr>
          <w:rFonts w:eastAsia="Times New Roman"/>
          <w:position w:val="-1"/>
        </w:rPr>
      </w:pPr>
      <w:r w:rsidRPr="00585644">
        <w:rPr>
          <w:rFonts w:eastAsia="Times New Roman"/>
          <w:position w:val="-1"/>
        </w:rPr>
        <w:t>ОГРН: 1227800107688</w:t>
      </w:r>
    </w:p>
    <w:p w14:paraId="38B32B8D" w14:textId="77777777" w:rsidR="00585644" w:rsidRPr="00585644" w:rsidRDefault="00585644" w:rsidP="00585644">
      <w:pPr>
        <w:pStyle w:val="a6"/>
        <w:spacing w:before="0" w:beforeAutospacing="0" w:after="0" w:afterAutospacing="0" w:line="345" w:lineRule="atLeast"/>
        <w:ind w:left="567"/>
        <w:rPr>
          <w:rFonts w:eastAsia="Times New Roman"/>
          <w:position w:val="-1"/>
        </w:rPr>
      </w:pPr>
      <w:r w:rsidRPr="00585644">
        <w:rPr>
          <w:rFonts w:eastAsia="Times New Roman"/>
          <w:position w:val="-1"/>
          <w:lang w:val="en-US"/>
        </w:rPr>
        <w:t>Email</w:t>
      </w:r>
      <w:r w:rsidRPr="00585644">
        <w:rPr>
          <w:rFonts w:eastAsia="Times New Roman"/>
          <w:position w:val="-1"/>
        </w:rPr>
        <w:t xml:space="preserve">: </w:t>
      </w:r>
      <w:hyperlink r:id="rId18" w:history="1">
        <w:r w:rsidRPr="00585644">
          <w:rPr>
            <w:rStyle w:val="a8"/>
            <w:rFonts w:eastAsia="Times New Roman"/>
            <w:position w:val="-1"/>
            <w:lang w:val="en-US"/>
          </w:rPr>
          <w:t>Info</w:t>
        </w:r>
        <w:r w:rsidRPr="00585644">
          <w:rPr>
            <w:rStyle w:val="a8"/>
            <w:rFonts w:eastAsia="Times New Roman"/>
            <w:position w:val="-1"/>
          </w:rPr>
          <w:t>@</w:t>
        </w:r>
        <w:r w:rsidRPr="00585644">
          <w:rPr>
            <w:rStyle w:val="a8"/>
            <w:rFonts w:eastAsia="Times New Roman"/>
            <w:position w:val="-1"/>
            <w:lang w:val="en-US"/>
          </w:rPr>
          <w:t>metallcity</w:t>
        </w:r>
        <w:r w:rsidRPr="00585644">
          <w:rPr>
            <w:rStyle w:val="a8"/>
            <w:rFonts w:eastAsia="Times New Roman"/>
            <w:position w:val="-1"/>
          </w:rPr>
          <w:t>.</w:t>
        </w:r>
        <w:r w:rsidRPr="00585644">
          <w:rPr>
            <w:rStyle w:val="a8"/>
            <w:rFonts w:eastAsia="Times New Roman"/>
            <w:position w:val="-1"/>
            <w:lang w:val="en-US"/>
          </w:rPr>
          <w:t>su</w:t>
        </w:r>
      </w:hyperlink>
    </w:p>
    <w:bookmarkEnd w:id="48"/>
    <w:p w14:paraId="3C7326B2" w14:textId="44D3FA9B" w:rsidR="001849FF" w:rsidRPr="00515D13" w:rsidRDefault="001849FF" w:rsidP="00955E05">
      <w:pPr>
        <w:pStyle w:val="a6"/>
        <w:spacing w:before="0" w:beforeAutospacing="0" w:after="0" w:afterAutospacing="0" w:line="345" w:lineRule="atLeast"/>
        <w:rPr>
          <w:color w:val="252525"/>
        </w:rPr>
        <w:sectPr w:rsidR="001849FF" w:rsidRPr="00515D13" w:rsidSect="009836CC">
          <w:footerReference w:type="default" r:id="rId19"/>
          <w:pgSz w:w="11906" w:h="16838"/>
          <w:pgMar w:top="709" w:right="567" w:bottom="1134" w:left="1134" w:header="709" w:footer="709" w:gutter="0"/>
          <w:pgNumType w:start="1"/>
          <w:cols w:space="720"/>
          <w:docGrid w:linePitch="326"/>
        </w:sectPr>
      </w:pPr>
    </w:p>
    <w:p w14:paraId="164CB2CC" w14:textId="1B794F4E" w:rsidR="006E061C" w:rsidRPr="00515D13" w:rsidRDefault="006E061C" w:rsidP="00BD3236">
      <w:pPr>
        <w:spacing w:line="276" w:lineRule="auto"/>
        <w:ind w:firstLine="567"/>
        <w:jc w:val="right"/>
        <w:rPr>
          <w:rFonts w:ascii="Times New Roman" w:hAnsi="Times New Roman"/>
          <w:b/>
          <w:bCs/>
          <w:i/>
          <w:iCs/>
        </w:rPr>
      </w:pPr>
      <w:r w:rsidRPr="00515D13">
        <w:rPr>
          <w:rFonts w:ascii="Times New Roman" w:hAnsi="Times New Roman"/>
          <w:b/>
          <w:bCs/>
          <w:i/>
          <w:iCs/>
        </w:rPr>
        <w:lastRenderedPageBreak/>
        <w:t xml:space="preserve">Приложение № 1 к Политике обработки </w:t>
      </w:r>
      <w:r w:rsidR="005D62A0" w:rsidRPr="00515D13">
        <w:rPr>
          <w:rFonts w:ascii="Times New Roman" w:hAnsi="Times New Roman"/>
          <w:b/>
          <w:bCs/>
          <w:i/>
          <w:iCs/>
        </w:rPr>
        <w:t>ПДн</w:t>
      </w:r>
    </w:p>
    <w:p w14:paraId="55E35D5A" w14:textId="3CAB0FB6" w:rsidR="006E061C" w:rsidRPr="00515D13" w:rsidRDefault="006E061C" w:rsidP="00BD3236">
      <w:pPr>
        <w:tabs>
          <w:tab w:val="left" w:pos="360"/>
        </w:tabs>
        <w:autoSpaceDE w:val="0"/>
        <w:autoSpaceDN w:val="0"/>
        <w:adjustRightInd w:val="0"/>
        <w:spacing w:before="0" w:after="0" w:line="276" w:lineRule="auto"/>
        <w:ind w:firstLine="567"/>
        <w:jc w:val="center"/>
        <w:rPr>
          <w:rFonts w:ascii="Times New Roman" w:hAnsi="Times New Roman"/>
          <w:b/>
          <w:bCs/>
        </w:rPr>
      </w:pPr>
      <w:r w:rsidRPr="00515D13">
        <w:rPr>
          <w:rFonts w:ascii="Times New Roman" w:hAnsi="Times New Roman"/>
          <w:b/>
          <w:bCs/>
        </w:rPr>
        <w:t xml:space="preserve">ПЕРЕЧЕНЬ ЦЕЛЕЙ, СРОКОВ, СПОСОБОВ ОБРАБОТКИ </w:t>
      </w:r>
      <w:r w:rsidR="00DC1899" w:rsidRPr="00515D13">
        <w:rPr>
          <w:rFonts w:ascii="Times New Roman" w:eastAsia="Times New Roman" w:hAnsi="Times New Roman"/>
          <w:b/>
          <w:bCs/>
          <w:color w:val="000000"/>
        </w:rPr>
        <w:t>ПДн</w:t>
      </w:r>
      <w:r w:rsidRPr="00515D13">
        <w:rPr>
          <w:rFonts w:ascii="Times New Roman" w:hAnsi="Times New Roman"/>
          <w:b/>
          <w:bCs/>
        </w:rPr>
        <w:t xml:space="preserve">, КАТЕГОРИЙ СУБЪЕКТОВ И ОБРАБАТЫВАЕМЫХ </w:t>
      </w:r>
      <w:r w:rsidR="008D2F0C" w:rsidRPr="00515D13">
        <w:rPr>
          <w:rFonts w:ascii="Times New Roman" w:eastAsia="Times New Roman" w:hAnsi="Times New Roman"/>
          <w:b/>
          <w:color w:val="000000"/>
        </w:rPr>
        <w:t>ПДн</w:t>
      </w:r>
    </w:p>
    <w:p w14:paraId="21629BDB" w14:textId="77777777" w:rsidR="00524954" w:rsidRPr="00515D13" w:rsidRDefault="00524954" w:rsidP="00BD3236">
      <w:pPr>
        <w:tabs>
          <w:tab w:val="left" w:pos="360"/>
        </w:tabs>
        <w:autoSpaceDE w:val="0"/>
        <w:autoSpaceDN w:val="0"/>
        <w:adjustRightInd w:val="0"/>
        <w:spacing w:before="0" w:after="0" w:line="276" w:lineRule="auto"/>
        <w:ind w:firstLine="567"/>
        <w:jc w:val="center"/>
        <w:rPr>
          <w:rFonts w:ascii="Times New Roman" w:hAnsi="Times New Roman"/>
        </w:rPr>
      </w:pPr>
    </w:p>
    <w:tbl>
      <w:tblPr>
        <w:tblStyle w:val="af4"/>
        <w:tblW w:w="16248" w:type="dxa"/>
        <w:tblInd w:w="-856" w:type="dxa"/>
        <w:tblLayout w:type="fixed"/>
        <w:tblLook w:val="04A0" w:firstRow="1" w:lastRow="0" w:firstColumn="1" w:lastColumn="0" w:noHBand="0" w:noVBand="1"/>
      </w:tblPr>
      <w:tblGrid>
        <w:gridCol w:w="857"/>
        <w:gridCol w:w="2338"/>
        <w:gridCol w:w="1767"/>
        <w:gridCol w:w="3033"/>
        <w:gridCol w:w="1670"/>
        <w:gridCol w:w="2441"/>
        <w:gridCol w:w="2287"/>
        <w:gridCol w:w="1855"/>
      </w:tblGrid>
      <w:tr w:rsidR="00524954" w:rsidRPr="00515D13" w14:paraId="3006C6DB" w14:textId="77777777" w:rsidTr="008D046A">
        <w:trPr>
          <w:trHeight w:val="739"/>
          <w:tblHeader/>
        </w:trPr>
        <w:tc>
          <w:tcPr>
            <w:tcW w:w="857" w:type="dxa"/>
          </w:tcPr>
          <w:p w14:paraId="16F25D05" w14:textId="77777777" w:rsidR="00524954" w:rsidRPr="00515D13" w:rsidRDefault="00524954" w:rsidP="00710A88">
            <w:pPr>
              <w:spacing w:before="0" w:line="276" w:lineRule="auto"/>
              <w:rPr>
                <w:rFonts w:ascii="Times New Roman" w:eastAsia="Times New Roman" w:hAnsi="Times New Roman"/>
                <w:b/>
                <w:color w:val="000000"/>
              </w:rPr>
            </w:pPr>
            <w:r w:rsidRPr="00515D13">
              <w:rPr>
                <w:rFonts w:ascii="Times New Roman" w:eastAsia="Times New Roman" w:hAnsi="Times New Roman"/>
                <w:b/>
                <w:color w:val="000000"/>
              </w:rPr>
              <w:t>№ п/п</w:t>
            </w:r>
          </w:p>
        </w:tc>
        <w:tc>
          <w:tcPr>
            <w:tcW w:w="2338" w:type="dxa"/>
          </w:tcPr>
          <w:p w14:paraId="6AE74F66" w14:textId="77777777" w:rsidR="00524954" w:rsidRPr="00515D13" w:rsidRDefault="00524954" w:rsidP="00710A88">
            <w:pPr>
              <w:spacing w:before="0" w:line="276" w:lineRule="auto"/>
              <w:rPr>
                <w:rFonts w:ascii="Times New Roman" w:eastAsia="Times New Roman" w:hAnsi="Times New Roman"/>
                <w:b/>
                <w:color w:val="000000"/>
              </w:rPr>
            </w:pPr>
            <w:r w:rsidRPr="00515D13">
              <w:rPr>
                <w:rFonts w:ascii="Times New Roman" w:eastAsia="Times New Roman" w:hAnsi="Times New Roman"/>
                <w:b/>
                <w:color w:val="000000"/>
              </w:rPr>
              <w:t>Цель обработки ПДн</w:t>
            </w:r>
          </w:p>
        </w:tc>
        <w:tc>
          <w:tcPr>
            <w:tcW w:w="1767" w:type="dxa"/>
          </w:tcPr>
          <w:p w14:paraId="46DDD9F1" w14:textId="77777777" w:rsidR="00524954" w:rsidRPr="00515D13" w:rsidRDefault="00524954" w:rsidP="00710A88">
            <w:pPr>
              <w:spacing w:before="0" w:line="276" w:lineRule="auto"/>
              <w:rPr>
                <w:rFonts w:ascii="Times New Roman" w:eastAsia="Times New Roman" w:hAnsi="Times New Roman"/>
                <w:b/>
                <w:color w:val="000000"/>
              </w:rPr>
            </w:pPr>
            <w:r w:rsidRPr="00515D13">
              <w:rPr>
                <w:rFonts w:ascii="Times New Roman" w:eastAsia="Times New Roman" w:hAnsi="Times New Roman"/>
                <w:b/>
                <w:color w:val="000000"/>
              </w:rPr>
              <w:t>Категории субъектов ПДн</w:t>
            </w:r>
          </w:p>
        </w:tc>
        <w:tc>
          <w:tcPr>
            <w:tcW w:w="3033" w:type="dxa"/>
          </w:tcPr>
          <w:p w14:paraId="47FEBCF4" w14:textId="77777777" w:rsidR="00524954" w:rsidRPr="00515D13" w:rsidRDefault="00524954" w:rsidP="00710A88">
            <w:pPr>
              <w:spacing w:before="0" w:line="276" w:lineRule="auto"/>
              <w:rPr>
                <w:rFonts w:ascii="Times New Roman" w:eastAsia="Times New Roman" w:hAnsi="Times New Roman"/>
                <w:b/>
                <w:color w:val="000000"/>
              </w:rPr>
            </w:pPr>
            <w:r w:rsidRPr="00515D13">
              <w:rPr>
                <w:rFonts w:ascii="Times New Roman" w:eastAsia="Times New Roman" w:hAnsi="Times New Roman"/>
                <w:b/>
                <w:color w:val="000000"/>
              </w:rPr>
              <w:t>Перечень ПДн</w:t>
            </w:r>
          </w:p>
        </w:tc>
        <w:tc>
          <w:tcPr>
            <w:tcW w:w="1670" w:type="dxa"/>
          </w:tcPr>
          <w:p w14:paraId="12A3C4A5" w14:textId="77777777" w:rsidR="00524954" w:rsidRPr="00515D13" w:rsidRDefault="00524954" w:rsidP="00710A88">
            <w:pPr>
              <w:spacing w:before="0" w:line="276" w:lineRule="auto"/>
              <w:rPr>
                <w:rFonts w:ascii="Times New Roman" w:eastAsia="Times New Roman" w:hAnsi="Times New Roman"/>
                <w:b/>
                <w:color w:val="000000"/>
              </w:rPr>
            </w:pPr>
            <w:r w:rsidRPr="00515D13">
              <w:rPr>
                <w:rFonts w:ascii="Times New Roman" w:eastAsia="Times New Roman" w:hAnsi="Times New Roman"/>
                <w:b/>
                <w:color w:val="000000"/>
              </w:rPr>
              <w:t>Способы обработки ПДн</w:t>
            </w:r>
          </w:p>
        </w:tc>
        <w:tc>
          <w:tcPr>
            <w:tcW w:w="2441" w:type="dxa"/>
          </w:tcPr>
          <w:p w14:paraId="2FBBA5EA" w14:textId="77777777" w:rsidR="00524954" w:rsidRPr="00515D13" w:rsidRDefault="00524954" w:rsidP="00710A88">
            <w:pPr>
              <w:spacing w:before="0" w:line="276" w:lineRule="auto"/>
              <w:rPr>
                <w:rFonts w:ascii="Times New Roman" w:eastAsia="Times New Roman" w:hAnsi="Times New Roman"/>
                <w:b/>
                <w:color w:val="000000"/>
              </w:rPr>
            </w:pPr>
            <w:r w:rsidRPr="00515D13">
              <w:rPr>
                <w:rFonts w:ascii="Times New Roman" w:eastAsia="Times New Roman" w:hAnsi="Times New Roman"/>
                <w:b/>
                <w:color w:val="000000"/>
              </w:rPr>
              <w:t>Перечень действий с ПДн</w:t>
            </w:r>
          </w:p>
        </w:tc>
        <w:tc>
          <w:tcPr>
            <w:tcW w:w="2287" w:type="dxa"/>
          </w:tcPr>
          <w:p w14:paraId="4CD8CFC8" w14:textId="77777777" w:rsidR="00524954" w:rsidRPr="00515D13" w:rsidRDefault="00524954" w:rsidP="00710A88">
            <w:pPr>
              <w:spacing w:before="0" w:line="276" w:lineRule="auto"/>
              <w:rPr>
                <w:rFonts w:ascii="Times New Roman" w:eastAsia="Times New Roman" w:hAnsi="Times New Roman"/>
                <w:b/>
                <w:color w:val="000000"/>
              </w:rPr>
            </w:pPr>
            <w:r w:rsidRPr="00515D13">
              <w:rPr>
                <w:rFonts w:ascii="Times New Roman" w:eastAsia="Times New Roman" w:hAnsi="Times New Roman"/>
                <w:b/>
                <w:color w:val="000000"/>
              </w:rPr>
              <w:t>Срок обработки</w:t>
            </w:r>
            <w:r w:rsidRPr="00515D13">
              <w:rPr>
                <w:rFonts w:ascii="Times New Roman" w:hAnsi="Times New Roman"/>
              </w:rPr>
              <w:t xml:space="preserve"> </w:t>
            </w:r>
            <w:r w:rsidRPr="00515D13">
              <w:rPr>
                <w:rFonts w:ascii="Times New Roman" w:eastAsia="Times New Roman" w:hAnsi="Times New Roman"/>
                <w:b/>
                <w:color w:val="000000"/>
              </w:rPr>
              <w:t>и хранения ПДн</w:t>
            </w:r>
          </w:p>
        </w:tc>
        <w:tc>
          <w:tcPr>
            <w:tcW w:w="1855" w:type="dxa"/>
            <w:tcBorders>
              <w:top w:val="single" w:sz="4" w:space="0" w:color="000000"/>
              <w:left w:val="single" w:sz="4" w:space="0" w:color="000000"/>
              <w:bottom w:val="single" w:sz="4" w:space="0" w:color="000000"/>
              <w:right w:val="single" w:sz="4" w:space="0" w:color="000000"/>
            </w:tcBorders>
          </w:tcPr>
          <w:p w14:paraId="34A81A54" w14:textId="77777777" w:rsidR="00524954" w:rsidRPr="00515D13" w:rsidRDefault="00524954" w:rsidP="00710A88">
            <w:pPr>
              <w:spacing w:before="0" w:line="276" w:lineRule="auto"/>
              <w:rPr>
                <w:rFonts w:ascii="Times New Roman" w:eastAsia="Times New Roman" w:hAnsi="Times New Roman"/>
                <w:b/>
                <w:color w:val="000000"/>
              </w:rPr>
            </w:pPr>
            <w:r w:rsidRPr="00515D13">
              <w:rPr>
                <w:rFonts w:ascii="Times New Roman" w:eastAsia="Times New Roman" w:hAnsi="Times New Roman"/>
                <w:b/>
                <w:color w:val="000000"/>
              </w:rPr>
              <w:t>Порядок уничтожения</w:t>
            </w:r>
          </w:p>
        </w:tc>
      </w:tr>
      <w:tr w:rsidR="008D046A" w:rsidRPr="00515D13" w14:paraId="67ACF86A" w14:textId="77777777" w:rsidTr="008D046A">
        <w:tc>
          <w:tcPr>
            <w:tcW w:w="857" w:type="dxa"/>
          </w:tcPr>
          <w:p w14:paraId="6C4A722F" w14:textId="77777777" w:rsidR="008D046A" w:rsidRPr="00515D13" w:rsidRDefault="008D046A" w:rsidP="008D046A">
            <w:pPr>
              <w:numPr>
                <w:ilvl w:val="1"/>
                <w:numId w:val="4"/>
              </w:numPr>
              <w:tabs>
                <w:tab w:val="left" w:pos="176"/>
              </w:tabs>
              <w:spacing w:line="276" w:lineRule="auto"/>
              <w:ind w:left="0" w:firstLine="176"/>
              <w:rPr>
                <w:rFonts w:ascii="Times New Roman" w:eastAsia="Times New Roman" w:hAnsi="Times New Roman"/>
                <w:color w:val="000000"/>
              </w:rPr>
            </w:pPr>
          </w:p>
        </w:tc>
        <w:tc>
          <w:tcPr>
            <w:tcW w:w="2338" w:type="dxa"/>
          </w:tcPr>
          <w:p w14:paraId="7F0B5F3E" w14:textId="794349FC" w:rsidR="008D046A" w:rsidRPr="00515D13" w:rsidRDefault="008D046A" w:rsidP="008D046A">
            <w:pPr>
              <w:pBdr>
                <w:top w:val="nil"/>
                <w:left w:val="nil"/>
                <w:bottom w:val="nil"/>
                <w:right w:val="nil"/>
                <w:between w:val="nil"/>
              </w:pBdr>
              <w:spacing w:before="0" w:line="276" w:lineRule="auto"/>
              <w:rPr>
                <w:rFonts w:ascii="Times New Roman" w:eastAsia="Times New Roman" w:hAnsi="Times New Roman"/>
                <w:color w:val="000000"/>
              </w:rPr>
            </w:pPr>
            <w:r w:rsidRPr="00515D13">
              <w:rPr>
                <w:rFonts w:ascii="Times New Roman" w:eastAsia="Times New Roman" w:hAnsi="Times New Roman"/>
              </w:rPr>
              <w:t>Подготовка, заключение, исполнение гражданско-правового договора</w:t>
            </w:r>
          </w:p>
        </w:tc>
        <w:tc>
          <w:tcPr>
            <w:tcW w:w="1767" w:type="dxa"/>
          </w:tcPr>
          <w:p w14:paraId="257A3F16" w14:textId="01ED86C9" w:rsidR="008D046A" w:rsidRDefault="008D046A"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Клиенты</w:t>
            </w:r>
          </w:p>
          <w:p w14:paraId="5DD2F041" w14:textId="77777777" w:rsidR="008D046A" w:rsidRPr="00515D13" w:rsidRDefault="008D046A"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контрагенты</w:t>
            </w:r>
          </w:p>
          <w:p w14:paraId="7251DC8F" w14:textId="77777777" w:rsidR="008D046A" w:rsidRPr="00515D13" w:rsidRDefault="008D046A" w:rsidP="008D046A">
            <w:pPr>
              <w:tabs>
                <w:tab w:val="left" w:pos="309"/>
              </w:tabs>
              <w:spacing w:before="0" w:line="276" w:lineRule="auto"/>
              <w:rPr>
                <w:rFonts w:ascii="Times New Roman" w:eastAsia="Times New Roman" w:hAnsi="Times New Roman"/>
              </w:rPr>
            </w:pPr>
          </w:p>
        </w:tc>
        <w:tc>
          <w:tcPr>
            <w:tcW w:w="3033" w:type="dxa"/>
          </w:tcPr>
          <w:p w14:paraId="0057CF79"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фамилия, имя, отчество,</w:t>
            </w:r>
          </w:p>
          <w:p w14:paraId="43BF10FA"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адрес электронной почты,</w:t>
            </w:r>
          </w:p>
          <w:p w14:paraId="213854F3" w14:textId="5904BBC0"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номер телефона,</w:t>
            </w:r>
          </w:p>
          <w:p w14:paraId="498750B6" w14:textId="1F3FAC8A" w:rsidR="008D046A" w:rsidRPr="00515D13" w:rsidRDefault="008D046A" w:rsidP="006706C0">
            <w:pPr>
              <w:tabs>
                <w:tab w:val="left" w:pos="309"/>
              </w:tabs>
              <w:spacing w:before="0" w:line="276" w:lineRule="auto"/>
              <w:ind w:left="292"/>
              <w:rPr>
                <w:rFonts w:ascii="Times New Roman" w:eastAsia="Times New Roman" w:hAnsi="Times New Roman"/>
              </w:rPr>
            </w:pPr>
          </w:p>
        </w:tc>
        <w:tc>
          <w:tcPr>
            <w:tcW w:w="1670" w:type="dxa"/>
          </w:tcPr>
          <w:p w14:paraId="67302C35" w14:textId="14634EC9" w:rsidR="008D046A" w:rsidRPr="00515D13" w:rsidRDefault="008D046A" w:rsidP="008D046A">
            <w:pPr>
              <w:tabs>
                <w:tab w:val="left" w:pos="51"/>
                <w:tab w:val="left" w:pos="334"/>
              </w:tabs>
              <w:spacing w:before="0" w:line="276" w:lineRule="auto"/>
              <w:ind w:left="51"/>
              <w:rPr>
                <w:rFonts w:ascii="Times New Roman" w:eastAsia="Times New Roman" w:hAnsi="Times New Roman"/>
              </w:rPr>
            </w:pPr>
            <w:r w:rsidRPr="00515D13">
              <w:rPr>
                <w:rFonts w:ascii="Times New Roman" w:eastAsia="Times New Roman" w:hAnsi="Times New Roman"/>
              </w:rPr>
              <w:t>Смешанная</w:t>
            </w:r>
          </w:p>
        </w:tc>
        <w:tc>
          <w:tcPr>
            <w:tcW w:w="2441" w:type="dxa"/>
          </w:tcPr>
          <w:p w14:paraId="40D23858"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актуализация </w:t>
            </w:r>
          </w:p>
          <w:p w14:paraId="5BC85674"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сбор</w:t>
            </w:r>
          </w:p>
          <w:p w14:paraId="2FA9976E"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запись </w:t>
            </w:r>
          </w:p>
          <w:p w14:paraId="18231108"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систематизация</w:t>
            </w:r>
          </w:p>
          <w:p w14:paraId="145130FB"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накопление </w:t>
            </w:r>
          </w:p>
          <w:p w14:paraId="09D0D531"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хранение</w:t>
            </w:r>
          </w:p>
          <w:p w14:paraId="2B8F81A2"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уточнение (обновление, изменение), </w:t>
            </w:r>
          </w:p>
          <w:p w14:paraId="3B6CEC9C"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извлечение</w:t>
            </w:r>
          </w:p>
          <w:p w14:paraId="5CBDDE75"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использование</w:t>
            </w:r>
          </w:p>
          <w:p w14:paraId="7B0C1AC6"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передача (предоставление, доступ), </w:t>
            </w:r>
          </w:p>
          <w:p w14:paraId="1A6C09D4"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обезличивание</w:t>
            </w:r>
          </w:p>
          <w:p w14:paraId="3DC1D312"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блокирование</w:t>
            </w:r>
          </w:p>
          <w:p w14:paraId="4FCB3733"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удаление</w:t>
            </w:r>
          </w:p>
          <w:p w14:paraId="3E1CE224" w14:textId="42117B51" w:rsidR="008D046A" w:rsidRPr="00515D13" w:rsidRDefault="008D046A" w:rsidP="008D046A">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 xml:space="preserve">уничтожение </w:t>
            </w:r>
          </w:p>
        </w:tc>
        <w:tc>
          <w:tcPr>
            <w:tcW w:w="2287" w:type="dxa"/>
          </w:tcPr>
          <w:p w14:paraId="33B49975" w14:textId="77777777"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до отзыва согласия Субъектом</w:t>
            </w:r>
          </w:p>
          <w:p w14:paraId="326FFED6" w14:textId="77777777" w:rsidR="008D046A" w:rsidRPr="00515D13" w:rsidRDefault="008D046A" w:rsidP="008D046A">
            <w:pPr>
              <w:tabs>
                <w:tab w:val="left" w:pos="309"/>
              </w:tabs>
              <w:spacing w:before="0" w:line="276" w:lineRule="auto"/>
              <w:ind w:left="292"/>
              <w:rPr>
                <w:rFonts w:ascii="Times New Roman" w:eastAsia="Times New Roman" w:hAnsi="Times New Roman"/>
              </w:rPr>
            </w:pPr>
            <w:r w:rsidRPr="00515D13">
              <w:rPr>
                <w:rFonts w:ascii="Times New Roman" w:eastAsia="Times New Roman" w:hAnsi="Times New Roman"/>
                <w:b/>
                <w:bCs/>
              </w:rPr>
              <w:t>либо</w:t>
            </w:r>
          </w:p>
          <w:p w14:paraId="751C66B3" w14:textId="0D902FB6" w:rsidR="008D046A" w:rsidRPr="00515D13" w:rsidRDefault="008D046A" w:rsidP="008D046A">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5 лет после исполнения договора</w:t>
            </w:r>
          </w:p>
        </w:tc>
        <w:tc>
          <w:tcPr>
            <w:tcW w:w="1855" w:type="dxa"/>
            <w:tcBorders>
              <w:top w:val="single" w:sz="4" w:space="0" w:color="000000"/>
              <w:left w:val="single" w:sz="4" w:space="0" w:color="000000"/>
              <w:bottom w:val="single" w:sz="4" w:space="0" w:color="000000"/>
              <w:right w:val="single" w:sz="4" w:space="0" w:color="000000"/>
            </w:tcBorders>
          </w:tcPr>
          <w:p w14:paraId="5D9CE93F" w14:textId="6F831608" w:rsidR="008D046A" w:rsidRPr="00515D13" w:rsidRDefault="008D046A" w:rsidP="008D046A">
            <w:pPr>
              <w:tabs>
                <w:tab w:val="left" w:pos="309"/>
              </w:tabs>
              <w:spacing w:before="0" w:line="276" w:lineRule="auto"/>
              <w:ind w:left="9"/>
              <w:rPr>
                <w:rFonts w:ascii="Times New Roman" w:eastAsia="Times New Roman" w:hAnsi="Times New Roman"/>
                <w:bCs/>
                <w:color w:val="000000"/>
              </w:rPr>
            </w:pPr>
            <w:r w:rsidRPr="00515D13">
              <w:rPr>
                <w:rFonts w:ascii="Times New Roman" w:eastAsia="Times New Roman" w:hAnsi="Times New Roman"/>
                <w:bCs/>
                <w:color w:val="000000"/>
              </w:rPr>
              <w:t>Путем стирания без возможности восстановления</w:t>
            </w:r>
          </w:p>
        </w:tc>
      </w:tr>
      <w:tr w:rsidR="004855AE" w:rsidRPr="00515D13" w14:paraId="7EF8CD66" w14:textId="77777777" w:rsidTr="008D046A">
        <w:tc>
          <w:tcPr>
            <w:tcW w:w="857" w:type="dxa"/>
          </w:tcPr>
          <w:p w14:paraId="25536963" w14:textId="77777777" w:rsidR="004855AE" w:rsidRPr="00515D13" w:rsidRDefault="004855AE" w:rsidP="004855AE">
            <w:pPr>
              <w:numPr>
                <w:ilvl w:val="1"/>
                <w:numId w:val="4"/>
              </w:numPr>
              <w:tabs>
                <w:tab w:val="left" w:pos="176"/>
              </w:tabs>
              <w:spacing w:line="276" w:lineRule="auto"/>
              <w:ind w:left="0" w:firstLine="176"/>
              <w:rPr>
                <w:rFonts w:ascii="Times New Roman" w:eastAsia="Times New Roman" w:hAnsi="Times New Roman"/>
                <w:color w:val="000000"/>
              </w:rPr>
            </w:pPr>
          </w:p>
        </w:tc>
        <w:tc>
          <w:tcPr>
            <w:tcW w:w="2338" w:type="dxa"/>
          </w:tcPr>
          <w:p w14:paraId="0BFECCCA" w14:textId="254370E3" w:rsidR="004855AE" w:rsidRPr="00515D13" w:rsidRDefault="004855AE" w:rsidP="004855AE">
            <w:pPr>
              <w:pBdr>
                <w:top w:val="nil"/>
                <w:left w:val="nil"/>
                <w:bottom w:val="nil"/>
                <w:right w:val="nil"/>
                <w:between w:val="nil"/>
              </w:pBdr>
              <w:spacing w:before="0" w:line="276" w:lineRule="auto"/>
              <w:rPr>
                <w:rFonts w:ascii="Times New Roman" w:eastAsia="Times New Roman" w:hAnsi="Times New Roman"/>
                <w:color w:val="000000"/>
              </w:rPr>
            </w:pPr>
            <w:r>
              <w:rPr>
                <w:rFonts w:ascii="Times New Roman" w:eastAsia="Times New Roman" w:hAnsi="Times New Roman"/>
                <w:color w:val="000000"/>
              </w:rPr>
              <w:t>О</w:t>
            </w:r>
            <w:r w:rsidRPr="004855AE">
              <w:rPr>
                <w:rFonts w:ascii="Times New Roman" w:eastAsia="Times New Roman" w:hAnsi="Times New Roman"/>
                <w:color w:val="000000"/>
              </w:rPr>
              <w:t>бработка запросов на предоставление прайс-листов на товары Оператора</w:t>
            </w:r>
          </w:p>
        </w:tc>
        <w:tc>
          <w:tcPr>
            <w:tcW w:w="1767" w:type="dxa"/>
          </w:tcPr>
          <w:p w14:paraId="49032258" w14:textId="19B2F855" w:rsidR="004855AE" w:rsidRPr="00515D13" w:rsidRDefault="004855AE" w:rsidP="004855AE">
            <w:pPr>
              <w:tabs>
                <w:tab w:val="left" w:pos="309"/>
              </w:tabs>
              <w:spacing w:before="0" w:line="276" w:lineRule="auto"/>
              <w:rPr>
                <w:rFonts w:ascii="Times New Roman" w:eastAsia="Times New Roman" w:hAnsi="Times New Roman"/>
              </w:rPr>
            </w:pPr>
            <w:r w:rsidRPr="004855AE">
              <w:rPr>
                <w:rFonts w:ascii="Times New Roman" w:eastAsia="Times New Roman" w:hAnsi="Times New Roman"/>
              </w:rPr>
              <w:t>Посетители сайта</w:t>
            </w:r>
          </w:p>
        </w:tc>
        <w:tc>
          <w:tcPr>
            <w:tcW w:w="3033" w:type="dxa"/>
          </w:tcPr>
          <w:p w14:paraId="44FC2643"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фамилия, имя, отчество,</w:t>
            </w:r>
          </w:p>
          <w:p w14:paraId="1854B182"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адрес электронной почты,</w:t>
            </w:r>
          </w:p>
          <w:p w14:paraId="18497651" w14:textId="2D4D84A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номер телефона</w:t>
            </w:r>
          </w:p>
        </w:tc>
        <w:tc>
          <w:tcPr>
            <w:tcW w:w="1670" w:type="dxa"/>
          </w:tcPr>
          <w:p w14:paraId="554CCDED" w14:textId="6DB8AFF9" w:rsidR="004855AE" w:rsidRPr="00515D13" w:rsidRDefault="004855AE" w:rsidP="004855AE">
            <w:pPr>
              <w:tabs>
                <w:tab w:val="left" w:pos="51"/>
                <w:tab w:val="left" w:pos="334"/>
              </w:tabs>
              <w:spacing w:before="0" w:line="276" w:lineRule="auto"/>
              <w:ind w:left="51"/>
              <w:rPr>
                <w:rFonts w:ascii="Times New Roman" w:eastAsia="Times New Roman" w:hAnsi="Times New Roman"/>
              </w:rPr>
            </w:pPr>
            <w:r w:rsidRPr="00515D13">
              <w:rPr>
                <w:rFonts w:ascii="Times New Roman" w:eastAsia="Times New Roman" w:hAnsi="Times New Roman"/>
              </w:rPr>
              <w:t>Смешанная</w:t>
            </w:r>
          </w:p>
        </w:tc>
        <w:tc>
          <w:tcPr>
            <w:tcW w:w="2441" w:type="dxa"/>
          </w:tcPr>
          <w:p w14:paraId="6143D4AC"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актуализация </w:t>
            </w:r>
          </w:p>
          <w:p w14:paraId="0242B603"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сбор</w:t>
            </w:r>
          </w:p>
          <w:p w14:paraId="544D374D"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запись </w:t>
            </w:r>
          </w:p>
          <w:p w14:paraId="314F773E"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систематизация</w:t>
            </w:r>
          </w:p>
          <w:p w14:paraId="509E5014"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lastRenderedPageBreak/>
              <w:t xml:space="preserve">накопление </w:t>
            </w:r>
          </w:p>
          <w:p w14:paraId="6472DED6"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хранение</w:t>
            </w:r>
          </w:p>
          <w:p w14:paraId="25DBB433"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уточнение (обновление, изменение), </w:t>
            </w:r>
          </w:p>
          <w:p w14:paraId="789CD70D"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извлечение</w:t>
            </w:r>
          </w:p>
          <w:p w14:paraId="33F2F559"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использование</w:t>
            </w:r>
          </w:p>
          <w:p w14:paraId="0ABB3944"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передача (предоставление, доступ), </w:t>
            </w:r>
          </w:p>
          <w:p w14:paraId="4B90A8B0"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обезличивание</w:t>
            </w:r>
          </w:p>
          <w:p w14:paraId="07A4509E"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блокирование</w:t>
            </w:r>
          </w:p>
          <w:p w14:paraId="45B5675C"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удаление</w:t>
            </w:r>
          </w:p>
          <w:p w14:paraId="7E84E864" w14:textId="5B4B0378" w:rsidR="004855AE" w:rsidRPr="00515D13" w:rsidRDefault="004855AE" w:rsidP="004855AE">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 xml:space="preserve">уничтожение </w:t>
            </w:r>
          </w:p>
        </w:tc>
        <w:tc>
          <w:tcPr>
            <w:tcW w:w="2287" w:type="dxa"/>
          </w:tcPr>
          <w:p w14:paraId="67D104A2" w14:textId="77777777"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lastRenderedPageBreak/>
              <w:t>до отзыва согласия Субъектом</w:t>
            </w:r>
          </w:p>
          <w:p w14:paraId="58ABA639" w14:textId="77777777" w:rsidR="004855AE" w:rsidRPr="00515D13" w:rsidRDefault="004855AE" w:rsidP="004855AE">
            <w:pPr>
              <w:tabs>
                <w:tab w:val="left" w:pos="309"/>
              </w:tabs>
              <w:spacing w:before="0" w:line="276" w:lineRule="auto"/>
              <w:ind w:left="292"/>
              <w:rPr>
                <w:rFonts w:ascii="Times New Roman" w:eastAsia="Times New Roman" w:hAnsi="Times New Roman"/>
              </w:rPr>
            </w:pPr>
            <w:r w:rsidRPr="00515D13">
              <w:rPr>
                <w:rFonts w:ascii="Times New Roman" w:eastAsia="Times New Roman" w:hAnsi="Times New Roman"/>
                <w:b/>
                <w:bCs/>
              </w:rPr>
              <w:t>либо</w:t>
            </w:r>
          </w:p>
          <w:p w14:paraId="4BD448BA" w14:textId="4C14BDB6" w:rsidR="004855AE" w:rsidRPr="00515D13" w:rsidRDefault="004855AE"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lastRenderedPageBreak/>
              <w:t>5 лет после исполнения договора</w:t>
            </w:r>
          </w:p>
        </w:tc>
        <w:tc>
          <w:tcPr>
            <w:tcW w:w="1855" w:type="dxa"/>
            <w:tcBorders>
              <w:top w:val="single" w:sz="4" w:space="0" w:color="000000"/>
              <w:left w:val="single" w:sz="4" w:space="0" w:color="000000"/>
              <w:bottom w:val="single" w:sz="4" w:space="0" w:color="000000"/>
              <w:right w:val="single" w:sz="4" w:space="0" w:color="000000"/>
            </w:tcBorders>
          </w:tcPr>
          <w:p w14:paraId="29F6DFEA" w14:textId="52BEC343" w:rsidR="004855AE" w:rsidRPr="00515D13" w:rsidRDefault="004855AE" w:rsidP="004855AE">
            <w:pPr>
              <w:tabs>
                <w:tab w:val="left" w:pos="309"/>
              </w:tabs>
              <w:spacing w:before="0" w:line="276" w:lineRule="auto"/>
              <w:ind w:left="9"/>
              <w:rPr>
                <w:rFonts w:ascii="Times New Roman" w:eastAsia="Times New Roman" w:hAnsi="Times New Roman"/>
                <w:bCs/>
                <w:color w:val="000000"/>
              </w:rPr>
            </w:pPr>
            <w:r w:rsidRPr="00515D13">
              <w:rPr>
                <w:rFonts w:ascii="Times New Roman" w:eastAsia="Times New Roman" w:hAnsi="Times New Roman"/>
                <w:bCs/>
                <w:color w:val="000000"/>
              </w:rPr>
              <w:lastRenderedPageBreak/>
              <w:t>Путем стирания без возможности восстановления</w:t>
            </w:r>
          </w:p>
        </w:tc>
      </w:tr>
      <w:tr w:rsidR="006706C0" w:rsidRPr="00515D13" w14:paraId="480981AE" w14:textId="77777777" w:rsidTr="008D046A">
        <w:tc>
          <w:tcPr>
            <w:tcW w:w="857" w:type="dxa"/>
          </w:tcPr>
          <w:p w14:paraId="085C8898" w14:textId="77777777" w:rsidR="006706C0" w:rsidRPr="00515D13" w:rsidRDefault="006706C0" w:rsidP="006706C0">
            <w:pPr>
              <w:numPr>
                <w:ilvl w:val="1"/>
                <w:numId w:val="4"/>
              </w:numPr>
              <w:tabs>
                <w:tab w:val="left" w:pos="176"/>
              </w:tabs>
              <w:spacing w:line="276" w:lineRule="auto"/>
              <w:ind w:left="0" w:firstLine="176"/>
              <w:rPr>
                <w:rFonts w:ascii="Times New Roman" w:eastAsia="Times New Roman" w:hAnsi="Times New Roman"/>
                <w:color w:val="000000"/>
              </w:rPr>
            </w:pPr>
          </w:p>
        </w:tc>
        <w:tc>
          <w:tcPr>
            <w:tcW w:w="2338" w:type="dxa"/>
          </w:tcPr>
          <w:p w14:paraId="60F0F4FA" w14:textId="10F0AC53" w:rsidR="006706C0" w:rsidRPr="00515D13" w:rsidRDefault="006706C0" w:rsidP="006706C0">
            <w:pPr>
              <w:pBdr>
                <w:top w:val="nil"/>
                <w:left w:val="nil"/>
                <w:bottom w:val="nil"/>
                <w:right w:val="nil"/>
                <w:between w:val="nil"/>
              </w:pBdr>
              <w:spacing w:before="0" w:line="276" w:lineRule="auto"/>
              <w:rPr>
                <w:rFonts w:ascii="Times New Roman" w:eastAsia="Times New Roman" w:hAnsi="Times New Roman"/>
              </w:rPr>
            </w:pPr>
            <w:r w:rsidRPr="00515D13">
              <w:rPr>
                <w:rFonts w:ascii="Times New Roman" w:eastAsia="Times New Roman" w:hAnsi="Times New Roman"/>
                <w:color w:val="000000"/>
              </w:rPr>
              <w:t xml:space="preserve">Ответы </w:t>
            </w:r>
            <w:bookmarkStart w:id="49" w:name="_Hlk200987820"/>
            <w:r w:rsidRPr="00515D13">
              <w:rPr>
                <w:rFonts w:ascii="Times New Roman" w:eastAsia="Times New Roman" w:hAnsi="Times New Roman"/>
                <w:color w:val="000000"/>
              </w:rPr>
              <w:t>Оператора на запросы</w:t>
            </w:r>
            <w:r w:rsidR="00226124" w:rsidRPr="00515D13">
              <w:rPr>
                <w:rFonts w:ascii="Times New Roman" w:eastAsia="Times New Roman" w:hAnsi="Times New Roman"/>
                <w:color w:val="000000"/>
              </w:rPr>
              <w:t xml:space="preserve"> обратного звонка, </w:t>
            </w:r>
            <w:r w:rsidR="004855AE">
              <w:rPr>
                <w:rFonts w:ascii="Times New Roman" w:eastAsia="Times New Roman" w:hAnsi="Times New Roman"/>
                <w:color w:val="000000"/>
              </w:rPr>
              <w:t>поступившие через форму на Сайте;</w:t>
            </w:r>
            <w:bookmarkEnd w:id="49"/>
          </w:p>
        </w:tc>
        <w:tc>
          <w:tcPr>
            <w:tcW w:w="1767" w:type="dxa"/>
          </w:tcPr>
          <w:p w14:paraId="6CE0DA9E" w14:textId="77777777" w:rsidR="006706C0" w:rsidRPr="00515D13" w:rsidRDefault="006706C0" w:rsidP="006706C0">
            <w:pPr>
              <w:tabs>
                <w:tab w:val="left" w:pos="309"/>
              </w:tabs>
              <w:spacing w:before="0" w:line="276" w:lineRule="auto"/>
              <w:rPr>
                <w:rFonts w:ascii="Times New Roman" w:eastAsia="Times New Roman" w:hAnsi="Times New Roman"/>
              </w:rPr>
            </w:pPr>
            <w:r w:rsidRPr="00515D13">
              <w:rPr>
                <w:rFonts w:ascii="Times New Roman" w:eastAsia="Times New Roman" w:hAnsi="Times New Roman"/>
              </w:rPr>
              <w:t>Посетители сайта</w:t>
            </w:r>
          </w:p>
          <w:p w14:paraId="16F2F8C9" w14:textId="77777777" w:rsidR="006706C0" w:rsidRPr="00515D13" w:rsidRDefault="006706C0" w:rsidP="006706C0">
            <w:pPr>
              <w:tabs>
                <w:tab w:val="left" w:pos="309"/>
              </w:tabs>
              <w:spacing w:before="0" w:line="276" w:lineRule="auto"/>
              <w:ind w:left="292"/>
              <w:rPr>
                <w:rFonts w:ascii="Times New Roman" w:eastAsia="Times New Roman" w:hAnsi="Times New Roman"/>
              </w:rPr>
            </w:pPr>
          </w:p>
        </w:tc>
        <w:tc>
          <w:tcPr>
            <w:tcW w:w="3033" w:type="dxa"/>
          </w:tcPr>
          <w:p w14:paraId="092FBE30"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ФИО</w:t>
            </w:r>
          </w:p>
          <w:p w14:paraId="023EE1F5" w14:textId="11E6B424" w:rsidR="006706C0" w:rsidRPr="00515D13" w:rsidRDefault="006706C0" w:rsidP="004855AE">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номер телефона</w:t>
            </w:r>
          </w:p>
        </w:tc>
        <w:tc>
          <w:tcPr>
            <w:tcW w:w="1670" w:type="dxa"/>
          </w:tcPr>
          <w:p w14:paraId="416F2A8D" w14:textId="1E0D9911" w:rsidR="006706C0" w:rsidRPr="00515D13" w:rsidRDefault="006706C0" w:rsidP="006706C0">
            <w:pPr>
              <w:tabs>
                <w:tab w:val="left" w:pos="51"/>
                <w:tab w:val="left" w:pos="334"/>
              </w:tabs>
              <w:spacing w:before="0" w:line="276" w:lineRule="auto"/>
              <w:ind w:left="51"/>
              <w:rPr>
                <w:rFonts w:ascii="Times New Roman" w:eastAsia="Times New Roman" w:hAnsi="Times New Roman"/>
              </w:rPr>
            </w:pPr>
            <w:r w:rsidRPr="00515D13">
              <w:rPr>
                <w:rFonts w:ascii="Times New Roman" w:eastAsia="Times New Roman" w:hAnsi="Times New Roman"/>
              </w:rPr>
              <w:t>Смешанная</w:t>
            </w:r>
          </w:p>
        </w:tc>
        <w:tc>
          <w:tcPr>
            <w:tcW w:w="2441" w:type="dxa"/>
          </w:tcPr>
          <w:p w14:paraId="0AB5EB0F"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 xml:space="preserve">актуализация </w:t>
            </w:r>
          </w:p>
          <w:p w14:paraId="000755AD"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сбор</w:t>
            </w:r>
          </w:p>
          <w:p w14:paraId="346E7C4E"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 xml:space="preserve">запись </w:t>
            </w:r>
          </w:p>
          <w:p w14:paraId="0DA3877E"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систематизация</w:t>
            </w:r>
          </w:p>
          <w:p w14:paraId="5591B501"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 xml:space="preserve">накопление </w:t>
            </w:r>
          </w:p>
          <w:p w14:paraId="51D9C519"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хранение</w:t>
            </w:r>
          </w:p>
          <w:p w14:paraId="2A6B32D7"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 xml:space="preserve">уточнение (обновление, изменение), </w:t>
            </w:r>
          </w:p>
          <w:p w14:paraId="6D8A2504"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извлечение</w:t>
            </w:r>
          </w:p>
          <w:p w14:paraId="67BAEC28"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использование</w:t>
            </w:r>
          </w:p>
          <w:p w14:paraId="0902B558"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lastRenderedPageBreak/>
              <w:t xml:space="preserve">передача (предоставление, доступ), </w:t>
            </w:r>
          </w:p>
          <w:p w14:paraId="47F39948"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обезличивание</w:t>
            </w:r>
          </w:p>
          <w:p w14:paraId="674C2E5A"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блокирование</w:t>
            </w:r>
          </w:p>
          <w:p w14:paraId="709B32AC"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удаление</w:t>
            </w:r>
          </w:p>
          <w:p w14:paraId="60C0460E" w14:textId="0CF3D39E"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уничтожение </w:t>
            </w:r>
          </w:p>
        </w:tc>
        <w:tc>
          <w:tcPr>
            <w:tcW w:w="2287" w:type="dxa"/>
          </w:tcPr>
          <w:p w14:paraId="010A13DE"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lastRenderedPageBreak/>
              <w:t xml:space="preserve">до отзыва согласия Субъектом </w:t>
            </w:r>
            <w:r w:rsidRPr="00515D13">
              <w:rPr>
                <w:rFonts w:ascii="Times New Roman" w:eastAsia="Times New Roman" w:hAnsi="Times New Roman"/>
                <w:b/>
                <w:bCs/>
                <w:i/>
                <w:iCs/>
              </w:rPr>
              <w:t>либо</w:t>
            </w:r>
          </w:p>
          <w:p w14:paraId="4B4C67F8" w14:textId="7AA8D95A"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hAnsi="Times New Roman"/>
                <w:color w:val="404040"/>
                <w:shd w:val="clear" w:color="auto" w:fill="FFFFFF"/>
              </w:rPr>
              <w:t xml:space="preserve">до удаления отзыва Оператором </w:t>
            </w:r>
          </w:p>
        </w:tc>
        <w:tc>
          <w:tcPr>
            <w:tcW w:w="1855" w:type="dxa"/>
            <w:tcBorders>
              <w:top w:val="single" w:sz="4" w:space="0" w:color="000000"/>
              <w:left w:val="single" w:sz="4" w:space="0" w:color="000000"/>
              <w:bottom w:val="single" w:sz="4" w:space="0" w:color="000000"/>
              <w:right w:val="single" w:sz="4" w:space="0" w:color="000000"/>
            </w:tcBorders>
          </w:tcPr>
          <w:p w14:paraId="4D3D699D" w14:textId="3AA74A42" w:rsidR="006706C0" w:rsidRPr="00515D13" w:rsidRDefault="006706C0" w:rsidP="006706C0">
            <w:pPr>
              <w:tabs>
                <w:tab w:val="left" w:pos="309"/>
              </w:tabs>
              <w:spacing w:before="0" w:line="276" w:lineRule="auto"/>
              <w:ind w:left="9"/>
              <w:rPr>
                <w:rFonts w:ascii="Times New Roman" w:eastAsia="Times New Roman" w:hAnsi="Times New Roman"/>
                <w:bCs/>
                <w:color w:val="000000"/>
              </w:rPr>
            </w:pPr>
            <w:r w:rsidRPr="00515D13">
              <w:rPr>
                <w:rFonts w:ascii="Times New Roman" w:eastAsia="Times New Roman" w:hAnsi="Times New Roman"/>
                <w:bCs/>
                <w:color w:val="000000"/>
              </w:rPr>
              <w:t>Путем стирания без возможности восстановления</w:t>
            </w:r>
          </w:p>
        </w:tc>
      </w:tr>
      <w:tr w:rsidR="006706C0" w:rsidRPr="00515D13" w14:paraId="560D6491" w14:textId="77777777" w:rsidTr="008D046A">
        <w:tc>
          <w:tcPr>
            <w:tcW w:w="857" w:type="dxa"/>
          </w:tcPr>
          <w:p w14:paraId="67D3055F" w14:textId="77777777" w:rsidR="006706C0" w:rsidRPr="00515D13" w:rsidRDefault="006706C0" w:rsidP="006706C0">
            <w:pPr>
              <w:numPr>
                <w:ilvl w:val="1"/>
                <w:numId w:val="4"/>
              </w:numPr>
              <w:tabs>
                <w:tab w:val="left" w:pos="176"/>
              </w:tabs>
              <w:spacing w:line="276" w:lineRule="auto"/>
              <w:ind w:left="0" w:firstLine="176"/>
              <w:rPr>
                <w:rFonts w:ascii="Times New Roman" w:eastAsia="Times New Roman" w:hAnsi="Times New Roman"/>
                <w:color w:val="000000"/>
              </w:rPr>
            </w:pPr>
          </w:p>
        </w:tc>
        <w:tc>
          <w:tcPr>
            <w:tcW w:w="2338" w:type="dxa"/>
          </w:tcPr>
          <w:p w14:paraId="258204CD" w14:textId="7CEA3183" w:rsidR="006706C0" w:rsidRPr="00515D13" w:rsidRDefault="006706C0" w:rsidP="006706C0">
            <w:pPr>
              <w:pBdr>
                <w:top w:val="nil"/>
                <w:left w:val="nil"/>
                <w:bottom w:val="nil"/>
                <w:right w:val="nil"/>
                <w:between w:val="nil"/>
              </w:pBdr>
              <w:spacing w:before="0" w:line="276" w:lineRule="auto"/>
              <w:rPr>
                <w:rFonts w:ascii="Times New Roman" w:eastAsia="Times New Roman" w:hAnsi="Times New Roman"/>
                <w:color w:val="000000"/>
              </w:rPr>
            </w:pPr>
            <w:bookmarkStart w:id="50" w:name="_Hlk197958799"/>
            <w:r w:rsidRPr="00515D13">
              <w:rPr>
                <w:rFonts w:ascii="Times New Roman" w:eastAsia="Times New Roman" w:hAnsi="Times New Roman"/>
              </w:rPr>
              <w:t xml:space="preserve">Аналитика </w:t>
            </w:r>
            <w:bookmarkEnd w:id="50"/>
            <w:r w:rsidRPr="00515D13">
              <w:rPr>
                <w:rFonts w:ascii="Times New Roman" w:eastAsia="Times New Roman" w:hAnsi="Times New Roman"/>
              </w:rPr>
              <w:t>посещаемости сайта, ретаргетинг и сбор статистики с использованием сервиса «Яндекс.Метрика»</w:t>
            </w:r>
          </w:p>
        </w:tc>
        <w:tc>
          <w:tcPr>
            <w:tcW w:w="1767" w:type="dxa"/>
          </w:tcPr>
          <w:p w14:paraId="07FEE68C" w14:textId="64F0683D" w:rsidR="006706C0" w:rsidRPr="00515D13" w:rsidRDefault="006706C0" w:rsidP="006706C0">
            <w:pPr>
              <w:tabs>
                <w:tab w:val="left" w:pos="309"/>
              </w:tabs>
              <w:spacing w:before="0" w:line="276" w:lineRule="auto"/>
              <w:rPr>
                <w:rFonts w:ascii="Times New Roman" w:eastAsia="Times New Roman" w:hAnsi="Times New Roman"/>
              </w:rPr>
            </w:pPr>
            <w:r w:rsidRPr="00515D13">
              <w:rPr>
                <w:rFonts w:ascii="Times New Roman" w:eastAsia="Times New Roman" w:hAnsi="Times New Roman"/>
              </w:rPr>
              <w:t>Посетители сайта</w:t>
            </w:r>
          </w:p>
        </w:tc>
        <w:tc>
          <w:tcPr>
            <w:tcW w:w="3033" w:type="dxa"/>
          </w:tcPr>
          <w:p w14:paraId="75DBDD26" w14:textId="77777777" w:rsidR="006706C0" w:rsidRPr="00515D13" w:rsidRDefault="006706C0" w:rsidP="006706C0">
            <w:pPr>
              <w:numPr>
                <w:ilvl w:val="0"/>
                <w:numId w:val="2"/>
              </w:numPr>
              <w:pBdr>
                <w:top w:val="nil"/>
                <w:left w:val="nil"/>
                <w:bottom w:val="nil"/>
                <w:right w:val="nil"/>
                <w:between w:val="nil"/>
              </w:pBd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cookie-файлы (для отслеживания сессий и предпочтений).</w:t>
            </w:r>
          </w:p>
          <w:p w14:paraId="0EBFF7B7" w14:textId="77777777" w:rsidR="006706C0" w:rsidRPr="00515D13" w:rsidRDefault="006706C0" w:rsidP="006706C0">
            <w:pPr>
              <w:numPr>
                <w:ilvl w:val="0"/>
                <w:numId w:val="2"/>
              </w:numPr>
              <w:pBdr>
                <w:top w:val="nil"/>
                <w:left w:val="nil"/>
                <w:bottom w:val="nil"/>
                <w:right w:val="nil"/>
                <w:between w:val="nil"/>
              </w:pBd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технические данные устройства (браузер, ОС, разрешение экрана);</w:t>
            </w:r>
          </w:p>
          <w:p w14:paraId="758ED329" w14:textId="77777777" w:rsidR="006706C0" w:rsidRPr="00515D13" w:rsidRDefault="006706C0" w:rsidP="006706C0">
            <w:pPr>
              <w:numPr>
                <w:ilvl w:val="0"/>
                <w:numId w:val="2"/>
              </w:numPr>
              <w:pBdr>
                <w:top w:val="nil"/>
                <w:left w:val="nil"/>
                <w:bottom w:val="nil"/>
                <w:right w:val="nil"/>
                <w:between w:val="nil"/>
              </w:pBd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IP-адрес (для определения региона и устройства);</w:t>
            </w:r>
          </w:p>
          <w:p w14:paraId="0347C821" w14:textId="77777777" w:rsidR="006706C0" w:rsidRPr="00515D13" w:rsidRDefault="006706C0" w:rsidP="006706C0">
            <w:pPr>
              <w:numPr>
                <w:ilvl w:val="0"/>
                <w:numId w:val="2"/>
              </w:numPr>
              <w:pBdr>
                <w:top w:val="nil"/>
                <w:left w:val="nil"/>
                <w:bottom w:val="nil"/>
                <w:right w:val="nil"/>
                <w:between w:val="nil"/>
              </w:pBd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источник перехода на Сайт (поисковики, реклама, соцсети);</w:t>
            </w:r>
          </w:p>
          <w:p w14:paraId="73D553C1" w14:textId="77777777" w:rsidR="006706C0" w:rsidRPr="00515D13" w:rsidRDefault="006706C0" w:rsidP="006706C0">
            <w:pPr>
              <w:numPr>
                <w:ilvl w:val="0"/>
                <w:numId w:val="2"/>
              </w:numPr>
              <w:pBdr>
                <w:top w:val="nil"/>
                <w:left w:val="nil"/>
                <w:bottom w:val="nil"/>
                <w:right w:val="nil"/>
                <w:between w:val="nil"/>
              </w:pBd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поведение на Сайте (просмотренные страницы, время посещения, клики);</w:t>
            </w:r>
          </w:p>
          <w:p w14:paraId="58DF3391" w14:textId="77777777" w:rsidR="006706C0" w:rsidRPr="00515D13" w:rsidRDefault="006706C0" w:rsidP="006706C0">
            <w:pPr>
              <w:tabs>
                <w:tab w:val="left" w:pos="309"/>
              </w:tabs>
              <w:spacing w:before="0" w:line="276" w:lineRule="auto"/>
              <w:ind w:left="292"/>
              <w:rPr>
                <w:rFonts w:ascii="Times New Roman" w:eastAsia="Times New Roman" w:hAnsi="Times New Roman"/>
              </w:rPr>
            </w:pPr>
          </w:p>
        </w:tc>
        <w:tc>
          <w:tcPr>
            <w:tcW w:w="1670" w:type="dxa"/>
          </w:tcPr>
          <w:p w14:paraId="05CA300D" w14:textId="59FB150A" w:rsidR="006706C0" w:rsidRPr="00515D13" w:rsidRDefault="006706C0" w:rsidP="006706C0">
            <w:pPr>
              <w:tabs>
                <w:tab w:val="left" w:pos="51"/>
                <w:tab w:val="left" w:pos="334"/>
              </w:tabs>
              <w:spacing w:before="0" w:line="276" w:lineRule="auto"/>
              <w:ind w:left="51"/>
              <w:rPr>
                <w:rFonts w:ascii="Times New Roman" w:eastAsia="Times New Roman" w:hAnsi="Times New Roman"/>
              </w:rPr>
            </w:pPr>
            <w:r w:rsidRPr="00515D13">
              <w:rPr>
                <w:rFonts w:ascii="Times New Roman" w:hAnsi="Times New Roman"/>
              </w:rPr>
              <w:t>Автоматизированная</w:t>
            </w:r>
          </w:p>
        </w:tc>
        <w:tc>
          <w:tcPr>
            <w:tcW w:w="2441" w:type="dxa"/>
          </w:tcPr>
          <w:p w14:paraId="10631034"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актуализация </w:t>
            </w:r>
          </w:p>
          <w:p w14:paraId="43716020"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сбор</w:t>
            </w:r>
          </w:p>
          <w:p w14:paraId="6F817F2B"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запись </w:t>
            </w:r>
          </w:p>
          <w:p w14:paraId="55F882C4"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систематизация</w:t>
            </w:r>
          </w:p>
          <w:p w14:paraId="39BD73A4"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накопление </w:t>
            </w:r>
          </w:p>
          <w:p w14:paraId="340A3DA2"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хранение</w:t>
            </w:r>
          </w:p>
          <w:p w14:paraId="07EB4EA4"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уточнение (обновление, изменение), </w:t>
            </w:r>
          </w:p>
          <w:p w14:paraId="6934946F"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извлечение</w:t>
            </w:r>
          </w:p>
          <w:p w14:paraId="212F62A2"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использование</w:t>
            </w:r>
          </w:p>
          <w:p w14:paraId="31E7A171"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передача (распространение, предоставление, доступ), </w:t>
            </w:r>
          </w:p>
          <w:p w14:paraId="1E29358F"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обезличивание</w:t>
            </w:r>
          </w:p>
          <w:p w14:paraId="2DF869B2"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блокирование</w:t>
            </w:r>
          </w:p>
          <w:p w14:paraId="2DFB94BA" w14:textId="77777777" w:rsidR="006706C0" w:rsidRPr="00515D13" w:rsidRDefault="006706C0" w:rsidP="006706C0">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удаление</w:t>
            </w:r>
          </w:p>
          <w:p w14:paraId="38A20531" w14:textId="27856CDA" w:rsidR="006706C0" w:rsidRPr="00515D13" w:rsidRDefault="006706C0" w:rsidP="006706C0">
            <w:pPr>
              <w:tabs>
                <w:tab w:val="left" w:pos="309"/>
              </w:tabs>
              <w:spacing w:before="0" w:line="276" w:lineRule="auto"/>
              <w:rPr>
                <w:rFonts w:ascii="Times New Roman" w:eastAsia="Times New Roman" w:hAnsi="Times New Roman"/>
              </w:rPr>
            </w:pPr>
            <w:r w:rsidRPr="00515D13">
              <w:rPr>
                <w:rFonts w:ascii="Times New Roman" w:eastAsia="Times New Roman" w:hAnsi="Times New Roman"/>
              </w:rPr>
              <w:lastRenderedPageBreak/>
              <w:t xml:space="preserve">уничтожение </w:t>
            </w:r>
          </w:p>
        </w:tc>
        <w:tc>
          <w:tcPr>
            <w:tcW w:w="2287" w:type="dxa"/>
          </w:tcPr>
          <w:p w14:paraId="44ADB366" w14:textId="77777777" w:rsidR="006706C0" w:rsidRPr="00515D13" w:rsidRDefault="006706C0" w:rsidP="006706C0">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lastRenderedPageBreak/>
              <w:t xml:space="preserve">до отзыва согласия Субъектом </w:t>
            </w:r>
          </w:p>
          <w:p w14:paraId="56C81F7A" w14:textId="77777777" w:rsidR="006706C0" w:rsidRPr="00515D13" w:rsidRDefault="006706C0" w:rsidP="006706C0">
            <w:pPr>
              <w:tabs>
                <w:tab w:val="left" w:pos="309"/>
              </w:tabs>
              <w:spacing w:before="0" w:line="276" w:lineRule="auto"/>
              <w:rPr>
                <w:rFonts w:ascii="Times New Roman" w:eastAsia="Times New Roman" w:hAnsi="Times New Roman"/>
              </w:rPr>
            </w:pPr>
            <w:r w:rsidRPr="00515D13">
              <w:rPr>
                <w:rFonts w:ascii="Times New Roman" w:eastAsia="Times New Roman" w:hAnsi="Times New Roman"/>
              </w:rPr>
              <w:t>ЛИБО</w:t>
            </w:r>
          </w:p>
          <w:p w14:paraId="3AADF18F" w14:textId="566C79D7" w:rsidR="006706C0" w:rsidRPr="00515D13" w:rsidRDefault="006706C0" w:rsidP="006706C0">
            <w:pPr>
              <w:tabs>
                <w:tab w:val="left" w:pos="309"/>
              </w:tabs>
              <w:spacing w:before="0" w:line="276" w:lineRule="auto"/>
              <w:ind w:left="292"/>
              <w:rPr>
                <w:rFonts w:ascii="Times New Roman" w:eastAsia="Times New Roman" w:hAnsi="Times New Roman"/>
              </w:rPr>
            </w:pPr>
            <w:r w:rsidRPr="00515D13">
              <w:rPr>
                <w:rFonts w:ascii="Times New Roman" w:eastAsia="Times New Roman" w:hAnsi="Times New Roman"/>
              </w:rPr>
              <w:t>26 месяцев с момента сбора</w:t>
            </w:r>
          </w:p>
        </w:tc>
        <w:tc>
          <w:tcPr>
            <w:tcW w:w="1855" w:type="dxa"/>
            <w:tcBorders>
              <w:top w:val="single" w:sz="4" w:space="0" w:color="000000"/>
              <w:left w:val="single" w:sz="4" w:space="0" w:color="000000"/>
              <w:bottom w:val="single" w:sz="4" w:space="0" w:color="000000"/>
              <w:right w:val="single" w:sz="4" w:space="0" w:color="000000"/>
            </w:tcBorders>
          </w:tcPr>
          <w:p w14:paraId="1A8B03E0" w14:textId="77777777" w:rsidR="006706C0" w:rsidRPr="00515D13" w:rsidRDefault="006706C0" w:rsidP="006706C0">
            <w:pPr>
              <w:tabs>
                <w:tab w:val="left" w:pos="309"/>
              </w:tabs>
              <w:spacing w:before="0" w:line="276" w:lineRule="auto"/>
              <w:ind w:left="9"/>
              <w:rPr>
                <w:rFonts w:ascii="Times New Roman" w:eastAsia="Times New Roman" w:hAnsi="Times New Roman"/>
              </w:rPr>
            </w:pPr>
            <w:r w:rsidRPr="00515D13">
              <w:rPr>
                <w:rFonts w:ascii="Times New Roman" w:eastAsia="Times New Roman" w:hAnsi="Times New Roman"/>
              </w:rPr>
              <w:t xml:space="preserve">Удаляются автоматически </w:t>
            </w:r>
          </w:p>
          <w:p w14:paraId="3E18BCBD" w14:textId="77777777" w:rsidR="006706C0" w:rsidRPr="00515D13" w:rsidRDefault="006706C0" w:rsidP="006706C0">
            <w:pPr>
              <w:tabs>
                <w:tab w:val="left" w:pos="309"/>
              </w:tabs>
              <w:spacing w:before="0" w:line="276" w:lineRule="auto"/>
              <w:ind w:left="9"/>
              <w:rPr>
                <w:rFonts w:ascii="Times New Roman" w:eastAsia="Times New Roman" w:hAnsi="Times New Roman"/>
                <w:bCs/>
                <w:color w:val="000000"/>
              </w:rPr>
            </w:pPr>
          </w:p>
        </w:tc>
      </w:tr>
      <w:tr w:rsidR="000A25A5" w:rsidRPr="00515D13" w14:paraId="4136EA65" w14:textId="77777777" w:rsidTr="005A25F8">
        <w:tc>
          <w:tcPr>
            <w:tcW w:w="857" w:type="dxa"/>
          </w:tcPr>
          <w:p w14:paraId="474584AE" w14:textId="77777777" w:rsidR="000A25A5" w:rsidRPr="00515D13" w:rsidRDefault="000A25A5" w:rsidP="000A25A5">
            <w:pPr>
              <w:numPr>
                <w:ilvl w:val="1"/>
                <w:numId w:val="4"/>
              </w:numPr>
              <w:tabs>
                <w:tab w:val="left" w:pos="176"/>
              </w:tabs>
              <w:spacing w:line="276" w:lineRule="auto"/>
              <w:ind w:left="0" w:firstLine="176"/>
              <w:rPr>
                <w:rFonts w:ascii="Times New Roman" w:eastAsia="Times New Roman" w:hAnsi="Times New Roman"/>
                <w:color w:val="000000"/>
              </w:rPr>
            </w:pPr>
          </w:p>
        </w:tc>
        <w:tc>
          <w:tcPr>
            <w:tcW w:w="2338" w:type="dxa"/>
          </w:tcPr>
          <w:p w14:paraId="50FFDCB4" w14:textId="57C66E2B" w:rsidR="000A25A5" w:rsidRPr="00515D13" w:rsidRDefault="000A25A5" w:rsidP="000A25A5">
            <w:pPr>
              <w:pBdr>
                <w:top w:val="nil"/>
                <w:left w:val="nil"/>
                <w:bottom w:val="nil"/>
                <w:right w:val="nil"/>
                <w:between w:val="nil"/>
              </w:pBdr>
              <w:spacing w:before="0" w:line="276" w:lineRule="auto"/>
              <w:rPr>
                <w:rFonts w:ascii="Times New Roman" w:eastAsia="Times New Roman" w:hAnsi="Times New Roman"/>
              </w:rPr>
            </w:pPr>
            <w:bookmarkStart w:id="51" w:name="_Hlk200042398"/>
            <w:r w:rsidRPr="00515D13">
              <w:rPr>
                <w:rFonts w:ascii="Times New Roman" w:eastAsia="Times New Roman" w:hAnsi="Times New Roman"/>
              </w:rPr>
              <w:t>Проведение рекламных и маркетинговых рассылок</w:t>
            </w:r>
            <w:bookmarkEnd w:id="51"/>
          </w:p>
        </w:tc>
        <w:tc>
          <w:tcPr>
            <w:tcW w:w="1767" w:type="dxa"/>
          </w:tcPr>
          <w:p w14:paraId="727D46C7" w14:textId="77777777" w:rsidR="000A25A5" w:rsidRPr="00515D13" w:rsidRDefault="000A25A5" w:rsidP="000A25A5">
            <w:pPr>
              <w:tabs>
                <w:tab w:val="left" w:pos="309"/>
              </w:tabs>
              <w:spacing w:before="0" w:line="276" w:lineRule="auto"/>
              <w:rPr>
                <w:rFonts w:ascii="Times New Roman" w:eastAsia="Times New Roman" w:hAnsi="Times New Roman"/>
              </w:rPr>
            </w:pPr>
            <w:r w:rsidRPr="00515D13">
              <w:rPr>
                <w:rFonts w:ascii="Times New Roman" w:eastAsia="Times New Roman" w:hAnsi="Times New Roman"/>
              </w:rPr>
              <w:t>Посетители</w:t>
            </w:r>
          </w:p>
          <w:p w14:paraId="02C2C8E6" w14:textId="77777777" w:rsidR="000A25A5" w:rsidRPr="00515D13" w:rsidRDefault="000A25A5" w:rsidP="000A25A5">
            <w:pPr>
              <w:tabs>
                <w:tab w:val="left" w:pos="309"/>
              </w:tabs>
              <w:spacing w:before="0" w:line="276" w:lineRule="auto"/>
              <w:rPr>
                <w:rFonts w:ascii="Times New Roman" w:eastAsia="Times New Roman" w:hAnsi="Times New Roman"/>
              </w:rPr>
            </w:pPr>
          </w:p>
        </w:tc>
        <w:tc>
          <w:tcPr>
            <w:tcW w:w="3033" w:type="dxa"/>
          </w:tcPr>
          <w:p w14:paraId="05A1DB6D" w14:textId="375F74E8" w:rsidR="000A25A5" w:rsidRPr="00515D13" w:rsidRDefault="000A25A5" w:rsidP="00226124">
            <w:pPr>
              <w:numPr>
                <w:ilvl w:val="0"/>
                <w:numId w:val="2"/>
              </w:numPr>
              <w:tabs>
                <w:tab w:val="left" w:pos="309"/>
              </w:tabs>
              <w:spacing w:before="0" w:line="276" w:lineRule="auto"/>
              <w:ind w:left="0" w:firstLine="0"/>
              <w:rPr>
                <w:rFonts w:ascii="Times New Roman" w:eastAsia="Times New Roman" w:hAnsi="Times New Roman"/>
              </w:rPr>
            </w:pPr>
            <w:r w:rsidRPr="00515D13">
              <w:rPr>
                <w:rFonts w:ascii="Times New Roman" w:eastAsia="Times New Roman" w:hAnsi="Times New Roman"/>
              </w:rPr>
              <w:t>e-mail;</w:t>
            </w:r>
          </w:p>
        </w:tc>
        <w:tc>
          <w:tcPr>
            <w:tcW w:w="1670" w:type="dxa"/>
          </w:tcPr>
          <w:p w14:paraId="2D6B9D19" w14:textId="3C8F5F20" w:rsidR="000A25A5" w:rsidRPr="00515D13" w:rsidRDefault="000A25A5" w:rsidP="000A25A5">
            <w:pPr>
              <w:tabs>
                <w:tab w:val="left" w:pos="51"/>
                <w:tab w:val="left" w:pos="334"/>
              </w:tabs>
              <w:spacing w:before="0" w:line="276" w:lineRule="auto"/>
              <w:ind w:left="51"/>
              <w:rPr>
                <w:rFonts w:ascii="Times New Roman" w:hAnsi="Times New Roman"/>
              </w:rPr>
            </w:pPr>
            <w:r w:rsidRPr="00515D13">
              <w:rPr>
                <w:rFonts w:ascii="Times New Roman" w:eastAsia="Times New Roman" w:hAnsi="Times New Roman"/>
              </w:rPr>
              <w:t>Смешанная</w:t>
            </w:r>
          </w:p>
        </w:tc>
        <w:tc>
          <w:tcPr>
            <w:tcW w:w="2441" w:type="dxa"/>
          </w:tcPr>
          <w:p w14:paraId="634115CE"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актуализация</w:t>
            </w:r>
          </w:p>
          <w:p w14:paraId="52EE6F1B"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сбор</w:t>
            </w:r>
          </w:p>
          <w:p w14:paraId="20292E89"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запись </w:t>
            </w:r>
          </w:p>
          <w:p w14:paraId="66EAFB6F"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систематизация</w:t>
            </w:r>
          </w:p>
          <w:p w14:paraId="5FBCBDF8"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накопление </w:t>
            </w:r>
          </w:p>
          <w:p w14:paraId="66D0BB78"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хранение</w:t>
            </w:r>
          </w:p>
          <w:p w14:paraId="70B4C567"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уточнение (обновление, изменение), </w:t>
            </w:r>
          </w:p>
          <w:p w14:paraId="62060650"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извлечение</w:t>
            </w:r>
          </w:p>
          <w:p w14:paraId="1C2D1BAF"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использование</w:t>
            </w:r>
          </w:p>
          <w:p w14:paraId="098BBC47"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передача (предоставление, доступ), </w:t>
            </w:r>
          </w:p>
          <w:p w14:paraId="50C2B001"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обезличивание</w:t>
            </w:r>
          </w:p>
          <w:p w14:paraId="57E709C0"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блокирование</w:t>
            </w:r>
          </w:p>
          <w:p w14:paraId="556E0076"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удаление</w:t>
            </w:r>
          </w:p>
          <w:p w14:paraId="147690E8" w14:textId="7814966A"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уничтожение </w:t>
            </w:r>
          </w:p>
        </w:tc>
        <w:tc>
          <w:tcPr>
            <w:tcW w:w="2287" w:type="dxa"/>
          </w:tcPr>
          <w:p w14:paraId="48DB61C2" w14:textId="77777777" w:rsidR="000A25A5" w:rsidRPr="00515D13" w:rsidRDefault="000A25A5" w:rsidP="000A25A5">
            <w:pPr>
              <w:numPr>
                <w:ilvl w:val="0"/>
                <w:numId w:val="2"/>
              </w:numPr>
              <w:tabs>
                <w:tab w:val="left" w:pos="309"/>
              </w:tabs>
              <w:spacing w:before="0" w:line="276" w:lineRule="auto"/>
              <w:ind w:left="292" w:hanging="283"/>
              <w:rPr>
                <w:rFonts w:ascii="Times New Roman" w:eastAsia="Times New Roman" w:hAnsi="Times New Roman"/>
              </w:rPr>
            </w:pPr>
            <w:r w:rsidRPr="00515D13">
              <w:rPr>
                <w:rFonts w:ascii="Times New Roman" w:eastAsia="Times New Roman" w:hAnsi="Times New Roman"/>
              </w:rPr>
              <w:t xml:space="preserve">до отзыва согласия Субъектом ПДн </w:t>
            </w:r>
            <w:r w:rsidRPr="00515D13">
              <w:rPr>
                <w:rFonts w:ascii="Times New Roman" w:eastAsia="Times New Roman" w:hAnsi="Times New Roman"/>
                <w:b/>
                <w:bCs/>
              </w:rPr>
              <w:t>либо</w:t>
            </w:r>
          </w:p>
          <w:p w14:paraId="2342360E" w14:textId="34139A8C" w:rsidR="000A25A5" w:rsidRPr="00515D13" w:rsidRDefault="000A25A5" w:rsidP="000A25A5">
            <w:pPr>
              <w:numPr>
                <w:ilvl w:val="0"/>
                <w:numId w:val="2"/>
              </w:numPr>
              <w:tabs>
                <w:tab w:val="left" w:pos="309"/>
              </w:tabs>
              <w:spacing w:before="0" w:line="276" w:lineRule="auto"/>
              <w:ind w:left="292" w:hanging="283"/>
              <w:rPr>
                <w:rFonts w:ascii="Times New Roman" w:hAnsi="Times New Roman"/>
              </w:rPr>
            </w:pPr>
            <w:r w:rsidRPr="00515D13">
              <w:rPr>
                <w:rFonts w:ascii="Times New Roman" w:eastAsia="Times New Roman" w:hAnsi="Times New Roman"/>
              </w:rPr>
              <w:t xml:space="preserve"> </w:t>
            </w:r>
            <w:r w:rsidR="004855AE">
              <w:rPr>
                <w:rFonts w:ascii="Times New Roman" w:eastAsia="Times New Roman" w:hAnsi="Times New Roman"/>
              </w:rPr>
              <w:t>1</w:t>
            </w:r>
            <w:r w:rsidRPr="00515D13">
              <w:rPr>
                <w:rFonts w:ascii="Times New Roman" w:eastAsia="Times New Roman" w:hAnsi="Times New Roman"/>
              </w:rPr>
              <w:t xml:space="preserve"> год с последней активности</w:t>
            </w:r>
          </w:p>
          <w:p w14:paraId="23A1CDCA" w14:textId="77777777" w:rsidR="000A25A5" w:rsidRPr="00515D13" w:rsidRDefault="000A25A5" w:rsidP="004855AE">
            <w:pPr>
              <w:tabs>
                <w:tab w:val="left" w:pos="309"/>
              </w:tabs>
              <w:spacing w:before="0" w:line="276" w:lineRule="auto"/>
              <w:rPr>
                <w:rFonts w:ascii="Times New Roman" w:eastAsia="Times New Roman" w:hAnsi="Times New Roman"/>
              </w:rPr>
            </w:pPr>
          </w:p>
        </w:tc>
        <w:tc>
          <w:tcPr>
            <w:tcW w:w="1855" w:type="dxa"/>
          </w:tcPr>
          <w:p w14:paraId="116094BE" w14:textId="00791BE3" w:rsidR="000A25A5" w:rsidRPr="00515D13" w:rsidRDefault="000A25A5" w:rsidP="000A25A5">
            <w:pPr>
              <w:tabs>
                <w:tab w:val="left" w:pos="309"/>
              </w:tabs>
              <w:spacing w:before="0" w:line="276" w:lineRule="auto"/>
              <w:ind w:left="9"/>
              <w:rPr>
                <w:rFonts w:ascii="Times New Roman" w:eastAsia="Times New Roman" w:hAnsi="Times New Roman"/>
              </w:rPr>
            </w:pPr>
            <w:r w:rsidRPr="00515D13">
              <w:rPr>
                <w:rFonts w:ascii="Times New Roman" w:eastAsia="Times New Roman" w:hAnsi="Times New Roman"/>
                <w:bCs/>
                <w:color w:val="000000"/>
              </w:rPr>
              <w:t>Путем стирания без возможности восстановления</w:t>
            </w:r>
          </w:p>
        </w:tc>
      </w:tr>
    </w:tbl>
    <w:p w14:paraId="48638AA6" w14:textId="6D8CA060" w:rsidR="006E061C" w:rsidRPr="00515D13" w:rsidRDefault="006E061C" w:rsidP="00054C33">
      <w:pPr>
        <w:suppressAutoHyphens/>
        <w:spacing w:after="0" w:line="276" w:lineRule="auto"/>
        <w:ind w:leftChars="-1" w:hangingChars="1" w:hanging="2"/>
        <w:textDirection w:val="btLr"/>
        <w:textAlignment w:val="top"/>
        <w:outlineLvl w:val="0"/>
        <w:rPr>
          <w:rFonts w:ascii="Times New Roman" w:hAnsi="Times New Roman"/>
        </w:rPr>
      </w:pPr>
    </w:p>
    <w:p w14:paraId="0AA08520" w14:textId="6598875D" w:rsidR="00090FC4" w:rsidRPr="00515D13" w:rsidRDefault="00090FC4" w:rsidP="00090FC4">
      <w:pPr>
        <w:rPr>
          <w:rFonts w:ascii="Times New Roman" w:hAnsi="Times New Roman"/>
        </w:rPr>
      </w:pPr>
    </w:p>
    <w:p w14:paraId="3C96F7DC" w14:textId="77777777" w:rsidR="007F1435" w:rsidRPr="00515D13" w:rsidRDefault="007F1435" w:rsidP="00054C33">
      <w:pPr>
        <w:suppressAutoHyphens/>
        <w:spacing w:after="0" w:line="276" w:lineRule="auto"/>
        <w:ind w:leftChars="-1" w:hangingChars="1" w:hanging="2"/>
        <w:textDirection w:val="btLr"/>
        <w:textAlignment w:val="top"/>
        <w:outlineLvl w:val="0"/>
        <w:rPr>
          <w:rFonts w:ascii="Times New Roman" w:hAnsi="Times New Roman"/>
        </w:rPr>
      </w:pPr>
    </w:p>
    <w:sectPr w:rsidR="007F1435" w:rsidRPr="00515D13" w:rsidSect="00E34603">
      <w:pgSz w:w="16838" w:h="11906" w:orient="landscape"/>
      <w:pgMar w:top="1134" w:right="1134" w:bottom="567"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3385" w14:textId="77777777" w:rsidR="007E72C5" w:rsidRDefault="007E72C5">
      <w:pPr>
        <w:spacing w:before="0" w:after="0"/>
      </w:pPr>
      <w:r>
        <w:separator/>
      </w:r>
    </w:p>
  </w:endnote>
  <w:endnote w:type="continuationSeparator" w:id="0">
    <w:p w14:paraId="0F2FE9EF" w14:textId="77777777" w:rsidR="007E72C5" w:rsidRDefault="007E72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C" w14:textId="00545C45" w:rsidR="00432115" w:rsidRDefault="008E6C62">
    <w:pPr>
      <w:pBdr>
        <w:top w:val="nil"/>
        <w:left w:val="nil"/>
        <w:bottom w:val="nil"/>
        <w:right w:val="nil"/>
        <w:between w:val="nil"/>
      </w:pBdr>
      <w:tabs>
        <w:tab w:val="center" w:pos="4677"/>
        <w:tab w:val="right" w:pos="9355"/>
      </w:tabs>
      <w:spacing w:before="0" w:after="0"/>
      <w:jc w:val="right"/>
      <w:rPr>
        <w:rFonts w:ascii="Times New Roman" w:eastAsia="Times New Roman" w:hAnsi="Times New Roman"/>
        <w:color w:val="000000"/>
      </w:rPr>
    </w:pP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sidR="00FB4915">
      <w:rPr>
        <w:rFonts w:ascii="Times New Roman" w:eastAsia="Times New Roman" w:hAnsi="Times New Roman"/>
        <w:noProof/>
        <w:color w:val="000000"/>
      </w:rPr>
      <w:t>1</w:t>
    </w:r>
    <w:r>
      <w:rPr>
        <w:rFonts w:ascii="Times New Roman" w:eastAsia="Times New Roman" w:hAnsi="Times New Roman"/>
        <w:color w:val="000000"/>
      </w:rPr>
      <w:fldChar w:fldCharType="end"/>
    </w:r>
  </w:p>
  <w:p w14:paraId="000000DD" w14:textId="77777777" w:rsidR="00432115" w:rsidRDefault="00432115">
    <w:pPr>
      <w:pBdr>
        <w:top w:val="nil"/>
        <w:left w:val="nil"/>
        <w:bottom w:val="nil"/>
        <w:right w:val="nil"/>
        <w:between w:val="nil"/>
      </w:pBdr>
      <w:tabs>
        <w:tab w:val="center" w:pos="4677"/>
        <w:tab w:val="right" w:pos="9355"/>
      </w:tabs>
      <w:spacing w:before="0" w:after="0"/>
      <w:rPr>
        <w:rFonts w:ascii="Times New Roman" w:eastAsia="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361D" w14:textId="77777777" w:rsidR="007E72C5" w:rsidRDefault="007E72C5">
      <w:pPr>
        <w:spacing w:before="0" w:after="0"/>
      </w:pPr>
      <w:r>
        <w:separator/>
      </w:r>
    </w:p>
  </w:footnote>
  <w:footnote w:type="continuationSeparator" w:id="0">
    <w:p w14:paraId="2D64D51A" w14:textId="77777777" w:rsidR="007E72C5" w:rsidRDefault="007E72C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C5D"/>
    <w:multiLevelType w:val="multilevel"/>
    <w:tmpl w:val="7EA4E7F8"/>
    <w:lvl w:ilvl="0">
      <w:start w:val="1"/>
      <w:numFmt w:val="decimal"/>
      <w:lvlText w:val="%1."/>
      <w:lvlJc w:val="left"/>
      <w:pPr>
        <w:ind w:left="6173" w:hanging="360"/>
      </w:pPr>
      <w:rPr>
        <w:rFonts w:ascii="Times New Roman" w:hAnsi="Times New Roman" w:cs="Times New Roman" w:hint="default"/>
        <w:b/>
        <w:bCs/>
        <w:sz w:val="24"/>
        <w:szCs w:val="24"/>
      </w:rPr>
    </w:lvl>
    <w:lvl w:ilvl="1">
      <w:start w:val="1"/>
      <w:numFmt w:val="decimal"/>
      <w:lvlText w:val="%1.%2."/>
      <w:lvlJc w:val="left"/>
      <w:pPr>
        <w:ind w:left="5606" w:hanging="360"/>
      </w:pPr>
      <w:rPr>
        <w:rFonts w:ascii="Times New Roman" w:eastAsia="Times New Roman" w:hAnsi="Times New Roman" w:cs="Times New Roman"/>
        <w:b/>
        <w:bCs w:val="0"/>
        <w:sz w:val="24"/>
        <w:szCs w:val="24"/>
      </w:rPr>
    </w:lvl>
    <w:lvl w:ilvl="2">
      <w:start w:val="1"/>
      <w:numFmt w:val="decimal"/>
      <w:lvlText w:val="%1.%2.%3."/>
      <w:lvlJc w:val="left"/>
      <w:pPr>
        <w:ind w:left="5966" w:hanging="720"/>
      </w:pPr>
      <w:rPr>
        <w:b/>
        <w:sz w:val="24"/>
        <w:szCs w:val="24"/>
      </w:rPr>
    </w:lvl>
    <w:lvl w:ilvl="3">
      <w:start w:val="1"/>
      <w:numFmt w:val="decimal"/>
      <w:lvlText w:val="%1.%2.%3.%4."/>
      <w:lvlJc w:val="left"/>
      <w:pPr>
        <w:ind w:left="5966" w:hanging="720"/>
      </w:pPr>
    </w:lvl>
    <w:lvl w:ilvl="4">
      <w:start w:val="1"/>
      <w:numFmt w:val="decimal"/>
      <w:lvlText w:val="%1.%2.%3.%4.%5."/>
      <w:lvlJc w:val="left"/>
      <w:pPr>
        <w:ind w:left="6326" w:hanging="1080"/>
      </w:pPr>
    </w:lvl>
    <w:lvl w:ilvl="5">
      <w:start w:val="1"/>
      <w:numFmt w:val="decimal"/>
      <w:lvlText w:val="%1.%2.%3.%4.%5.%6."/>
      <w:lvlJc w:val="left"/>
      <w:pPr>
        <w:ind w:left="6326" w:hanging="1080"/>
      </w:pPr>
    </w:lvl>
    <w:lvl w:ilvl="6">
      <w:start w:val="1"/>
      <w:numFmt w:val="decimal"/>
      <w:lvlText w:val="%1.%2.%3.%4.%5.%6.%7."/>
      <w:lvlJc w:val="left"/>
      <w:pPr>
        <w:ind w:left="6686" w:hanging="1440"/>
      </w:pPr>
    </w:lvl>
    <w:lvl w:ilvl="7">
      <w:start w:val="1"/>
      <w:numFmt w:val="decimal"/>
      <w:lvlText w:val="%1.%2.%3.%4.%5.%6.%7.%8."/>
      <w:lvlJc w:val="left"/>
      <w:pPr>
        <w:ind w:left="6686" w:hanging="1440"/>
      </w:pPr>
    </w:lvl>
    <w:lvl w:ilvl="8">
      <w:start w:val="1"/>
      <w:numFmt w:val="decimal"/>
      <w:lvlText w:val="%1.%2.%3.%4.%5.%6.%7.%8.%9."/>
      <w:lvlJc w:val="left"/>
      <w:pPr>
        <w:ind w:left="7046" w:hanging="1800"/>
      </w:pPr>
    </w:lvl>
  </w:abstractNum>
  <w:abstractNum w:abstractNumId="1" w15:restartNumberingAfterBreak="0">
    <w:nsid w:val="0AD8241F"/>
    <w:multiLevelType w:val="multilevel"/>
    <w:tmpl w:val="BF56C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F3073"/>
    <w:multiLevelType w:val="multilevel"/>
    <w:tmpl w:val="D928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748FA"/>
    <w:multiLevelType w:val="multilevel"/>
    <w:tmpl w:val="2414968A"/>
    <w:lvl w:ilvl="0">
      <w:start w:val="7"/>
      <w:numFmt w:val="decimal"/>
      <w:lvlText w:val="%1."/>
      <w:lvlJc w:val="left"/>
      <w:pPr>
        <w:ind w:left="360" w:hanging="360"/>
      </w:pPr>
      <w:rPr>
        <w:rFonts w:hint="default"/>
      </w:rPr>
    </w:lvl>
    <w:lvl w:ilvl="1">
      <w:start w:val="1"/>
      <w:numFmt w:val="decimal"/>
      <w:lvlText w:val="%1.%2."/>
      <w:lvlJc w:val="left"/>
      <w:pPr>
        <w:ind w:left="5606" w:hanging="360"/>
      </w:pPr>
      <w:rPr>
        <w:rFonts w:hint="default"/>
        <w:b/>
        <w:bCs/>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4" w15:restartNumberingAfterBreak="0">
    <w:nsid w:val="1DAC1308"/>
    <w:multiLevelType w:val="multilevel"/>
    <w:tmpl w:val="6CEC032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D2CCD"/>
    <w:multiLevelType w:val="multilevel"/>
    <w:tmpl w:val="F37ED9E0"/>
    <w:lvl w:ilvl="0">
      <w:start w:val="1"/>
      <w:numFmt w:val="bullet"/>
      <w:lvlText w:val=""/>
      <w:lvlJc w:val="left"/>
      <w:pPr>
        <w:ind w:left="360" w:hanging="360"/>
      </w:pPr>
      <w:rPr>
        <w:rFonts w:ascii="Symbol" w:hAnsi="Symbol" w:hint="default"/>
        <w:b/>
        <w:i w:val="0"/>
        <w:iCs w:val="0"/>
        <w:color w:val="auto"/>
        <w:sz w:val="24"/>
        <w:szCs w:val="24"/>
      </w:rPr>
    </w:lvl>
    <w:lvl w:ilvl="1">
      <w:start w:val="1"/>
      <w:numFmt w:val="decimal"/>
      <w:lvlText w:val="%1.%2."/>
      <w:lvlJc w:val="left"/>
      <w:pPr>
        <w:ind w:left="360" w:hanging="360"/>
      </w:pPr>
      <w:rPr>
        <w:rFonts w:hint="default"/>
        <w:b/>
        <w:color w:val="auto"/>
      </w:rPr>
    </w:lvl>
    <w:lvl w:ilvl="2">
      <w:start w:val="1"/>
      <w:numFmt w:val="bullet"/>
      <w:lvlText w:val=""/>
      <w:lvlJc w:val="left"/>
      <w:pPr>
        <w:ind w:left="720" w:hanging="720"/>
      </w:pPr>
      <w:rPr>
        <w:rFonts w:ascii="Symbol" w:hAnsi="Symbol"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94B662C"/>
    <w:multiLevelType w:val="multilevel"/>
    <w:tmpl w:val="D348F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F13C1"/>
    <w:multiLevelType w:val="multilevel"/>
    <w:tmpl w:val="284C3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41DE1"/>
    <w:multiLevelType w:val="multilevel"/>
    <w:tmpl w:val="545CB76C"/>
    <w:lvl w:ilvl="0">
      <w:start w:val="1"/>
      <w:numFmt w:val="decimal"/>
      <w:lvlText w:val="%1."/>
      <w:lvlJc w:val="left"/>
      <w:pPr>
        <w:ind w:left="5606" w:hanging="360"/>
      </w:pPr>
      <w:rPr>
        <w:rFonts w:hint="default"/>
      </w:rPr>
    </w:lvl>
    <w:lvl w:ilvl="1">
      <w:start w:val="1"/>
      <w:numFmt w:val="decimal"/>
      <w:lvlText w:val="%2."/>
      <w:lvlJc w:val="left"/>
      <w:pPr>
        <w:ind w:left="5606" w:hanging="360"/>
      </w:pPr>
      <w:rPr>
        <w:rFonts w:hint="default"/>
        <w:b/>
        <w:sz w:val="24"/>
        <w:szCs w:val="24"/>
      </w:rPr>
    </w:lvl>
    <w:lvl w:ilvl="2">
      <w:start w:val="1"/>
      <w:numFmt w:val="decimal"/>
      <w:isLgl/>
      <w:lvlText w:val="%1.%2.%3."/>
      <w:lvlJc w:val="left"/>
      <w:pPr>
        <w:ind w:left="5966"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6326" w:hanging="1080"/>
      </w:pPr>
      <w:rPr>
        <w:rFonts w:hint="default"/>
      </w:rPr>
    </w:lvl>
    <w:lvl w:ilvl="5">
      <w:start w:val="1"/>
      <w:numFmt w:val="decimal"/>
      <w:isLgl/>
      <w:lvlText w:val="%1.%2.%3.%4.%5.%6."/>
      <w:lvlJc w:val="left"/>
      <w:pPr>
        <w:ind w:left="6326" w:hanging="1080"/>
      </w:pPr>
      <w:rPr>
        <w:rFonts w:hint="default"/>
      </w:rPr>
    </w:lvl>
    <w:lvl w:ilvl="6">
      <w:start w:val="1"/>
      <w:numFmt w:val="decimal"/>
      <w:isLgl/>
      <w:lvlText w:val="%1.%2.%3.%4.%5.%6.%7."/>
      <w:lvlJc w:val="left"/>
      <w:pPr>
        <w:ind w:left="6686" w:hanging="1440"/>
      </w:pPr>
      <w:rPr>
        <w:rFonts w:hint="default"/>
      </w:rPr>
    </w:lvl>
    <w:lvl w:ilvl="7">
      <w:start w:val="1"/>
      <w:numFmt w:val="decimal"/>
      <w:isLgl/>
      <w:lvlText w:val="%1.%2.%3.%4.%5.%6.%7.%8."/>
      <w:lvlJc w:val="left"/>
      <w:pPr>
        <w:ind w:left="6686" w:hanging="1440"/>
      </w:pPr>
      <w:rPr>
        <w:rFonts w:hint="default"/>
      </w:rPr>
    </w:lvl>
    <w:lvl w:ilvl="8">
      <w:start w:val="1"/>
      <w:numFmt w:val="decimal"/>
      <w:isLgl/>
      <w:lvlText w:val="%1.%2.%3.%4.%5.%6.%7.%8.%9."/>
      <w:lvlJc w:val="left"/>
      <w:pPr>
        <w:ind w:left="7046" w:hanging="1800"/>
      </w:pPr>
      <w:rPr>
        <w:rFonts w:hint="default"/>
      </w:rPr>
    </w:lvl>
  </w:abstractNum>
  <w:abstractNum w:abstractNumId="9" w15:restartNumberingAfterBreak="0">
    <w:nsid w:val="35C7578E"/>
    <w:multiLevelType w:val="multilevel"/>
    <w:tmpl w:val="86780DD8"/>
    <w:lvl w:ilvl="0">
      <w:start w:val="1"/>
      <w:numFmt w:val="decimal"/>
      <w:lvlText w:val="%1."/>
      <w:lvlJc w:val="left"/>
      <w:pPr>
        <w:ind w:left="360" w:hanging="360"/>
      </w:pPr>
      <w:rPr>
        <w:rFonts w:ascii="Times New Roman" w:hAnsi="Times New Roman" w:cs="Times New Roman" w:hint="default"/>
        <w:b/>
        <w:color w:val="auto"/>
        <w:sz w:val="24"/>
        <w:szCs w:val="24"/>
      </w:rPr>
    </w:lvl>
    <w:lvl w:ilvl="1">
      <w:start w:val="1"/>
      <w:numFmt w:val="decimal"/>
      <w:lvlText w:val="%1.%2."/>
      <w:lvlJc w:val="left"/>
      <w:pPr>
        <w:ind w:left="360" w:hanging="360"/>
      </w:pPr>
      <w:rPr>
        <w:rFonts w:hint="default"/>
        <w:b/>
        <w:color w:val="auto"/>
      </w:rPr>
    </w:lvl>
    <w:lvl w:ilvl="2">
      <w:start w:val="1"/>
      <w:numFmt w:val="bullet"/>
      <w:lvlText w:val=""/>
      <w:lvlJc w:val="left"/>
      <w:pPr>
        <w:ind w:left="720" w:hanging="720"/>
      </w:pPr>
      <w:rPr>
        <w:rFonts w:ascii="Symbol" w:hAnsi="Symbol"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3E517547"/>
    <w:multiLevelType w:val="multilevel"/>
    <w:tmpl w:val="DF7E6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F83D8B"/>
    <w:multiLevelType w:val="hybridMultilevel"/>
    <w:tmpl w:val="576A19AC"/>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2" w15:restartNumberingAfterBreak="0">
    <w:nsid w:val="4AC828CF"/>
    <w:multiLevelType w:val="multilevel"/>
    <w:tmpl w:val="9B34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55AF7"/>
    <w:multiLevelType w:val="multilevel"/>
    <w:tmpl w:val="14B8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E332FD"/>
    <w:multiLevelType w:val="multilevel"/>
    <w:tmpl w:val="96221CDE"/>
    <w:lvl w:ilvl="0">
      <w:start w:val="1"/>
      <w:numFmt w:val="decimal"/>
      <w:lvlText w:val="2.%1. "/>
      <w:lvlJc w:val="left"/>
      <w:pPr>
        <w:ind w:left="1287" w:hanging="360"/>
      </w:pPr>
      <w:rPr>
        <w:rFonts w:ascii="Times New Roman" w:eastAsia="Times New Roman" w:hAnsi="Times New Roman" w:cs="Times New Roman"/>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3905B1A"/>
    <w:multiLevelType w:val="hybridMultilevel"/>
    <w:tmpl w:val="767CFE0E"/>
    <w:lvl w:ilvl="0" w:tplc="CEA2A95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66203333"/>
    <w:multiLevelType w:val="multilevel"/>
    <w:tmpl w:val="A70E5D92"/>
    <w:lvl w:ilvl="0">
      <w:start w:val="8"/>
      <w:numFmt w:val="decimal"/>
      <w:lvlText w:val="%1."/>
      <w:lvlJc w:val="left"/>
      <w:pPr>
        <w:ind w:left="360" w:hanging="360"/>
      </w:pPr>
      <w:rPr>
        <w:rFonts w:hint="default"/>
      </w:rPr>
    </w:lvl>
    <w:lvl w:ilvl="1">
      <w:start w:val="1"/>
      <w:numFmt w:val="decimal"/>
      <w:lvlText w:val="%1.%2."/>
      <w:lvlJc w:val="left"/>
      <w:pPr>
        <w:ind w:left="5606" w:hanging="360"/>
      </w:pPr>
      <w:rPr>
        <w:rFonts w:hint="default"/>
        <w:b/>
        <w:bCs/>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17" w15:restartNumberingAfterBreak="0">
    <w:nsid w:val="6E8E0DCA"/>
    <w:multiLevelType w:val="multilevel"/>
    <w:tmpl w:val="7598E1DA"/>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bullet"/>
      <w:lvlText w:val=""/>
      <w:lvlJc w:val="left"/>
      <w:pPr>
        <w:ind w:left="720" w:hanging="720"/>
      </w:pPr>
      <w:rPr>
        <w:rFonts w:ascii="Symbol" w:hAnsi="Symbol"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7328153A"/>
    <w:multiLevelType w:val="multilevel"/>
    <w:tmpl w:val="E90C1D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671863"/>
    <w:multiLevelType w:val="multilevel"/>
    <w:tmpl w:val="BE24DCB4"/>
    <w:lvl w:ilvl="0">
      <w:start w:val="1"/>
      <w:numFmt w:val="bullet"/>
      <w:lvlText w:val=""/>
      <w:lvlJc w:val="left"/>
      <w:pPr>
        <w:ind w:left="1287" w:hanging="360"/>
      </w:pPr>
      <w:rPr>
        <w:rFonts w:ascii="Symbol" w:hAnsi="Symbol" w:hint="default"/>
        <w:b/>
        <w:bC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4"/>
  </w:num>
  <w:num w:numId="2">
    <w:abstractNumId w:val="19"/>
  </w:num>
  <w:num w:numId="3">
    <w:abstractNumId w:val="0"/>
  </w:num>
  <w:num w:numId="4">
    <w:abstractNumId w:val="8"/>
  </w:num>
  <w:num w:numId="5">
    <w:abstractNumId w:val="15"/>
  </w:num>
  <w:num w:numId="6">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3"/>
  </w:num>
  <w:num w:numId="10">
    <w:abstractNumId w:val="11"/>
  </w:num>
  <w:num w:numId="11">
    <w:abstractNumId w:val="17"/>
  </w:num>
  <w:num w:numId="12">
    <w:abstractNumId w:val="2"/>
  </w:num>
  <w:num w:numId="13">
    <w:abstractNumId w:val="1"/>
  </w:num>
  <w:num w:numId="14">
    <w:abstractNumId w:val="4"/>
  </w:num>
  <w:num w:numId="15">
    <w:abstractNumId w:val="18"/>
  </w:num>
  <w:num w:numId="16">
    <w:abstractNumId w:val="9"/>
  </w:num>
  <w:num w:numId="17">
    <w:abstractNumId w:val="6"/>
  </w:num>
  <w:num w:numId="18">
    <w:abstractNumId w:val="10"/>
  </w:num>
  <w:num w:numId="19">
    <w:abstractNumId w:val="12"/>
  </w:num>
  <w:num w:numId="20">
    <w:abstractNumId w:val="13"/>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15"/>
    <w:rsid w:val="0000067B"/>
    <w:rsid w:val="00002C02"/>
    <w:rsid w:val="00006901"/>
    <w:rsid w:val="00010FCD"/>
    <w:rsid w:val="00011E74"/>
    <w:rsid w:val="0001536E"/>
    <w:rsid w:val="00020529"/>
    <w:rsid w:val="0002068F"/>
    <w:rsid w:val="00023DAA"/>
    <w:rsid w:val="00031192"/>
    <w:rsid w:val="00033FC4"/>
    <w:rsid w:val="00040936"/>
    <w:rsid w:val="00045424"/>
    <w:rsid w:val="00046748"/>
    <w:rsid w:val="00050948"/>
    <w:rsid w:val="00052AC4"/>
    <w:rsid w:val="00053FEC"/>
    <w:rsid w:val="000541E4"/>
    <w:rsid w:val="0005459B"/>
    <w:rsid w:val="00054C33"/>
    <w:rsid w:val="0005743B"/>
    <w:rsid w:val="00061B3D"/>
    <w:rsid w:val="00067027"/>
    <w:rsid w:val="0006796E"/>
    <w:rsid w:val="00067C00"/>
    <w:rsid w:val="00070B09"/>
    <w:rsid w:val="00082927"/>
    <w:rsid w:val="00086033"/>
    <w:rsid w:val="00090FC4"/>
    <w:rsid w:val="0009726C"/>
    <w:rsid w:val="000A018D"/>
    <w:rsid w:val="000A21AF"/>
    <w:rsid w:val="000A25A5"/>
    <w:rsid w:val="000A3E5B"/>
    <w:rsid w:val="000A4BF8"/>
    <w:rsid w:val="000A57E4"/>
    <w:rsid w:val="000A6C8B"/>
    <w:rsid w:val="000C2B08"/>
    <w:rsid w:val="000C4B3A"/>
    <w:rsid w:val="000C56EE"/>
    <w:rsid w:val="000C7A3D"/>
    <w:rsid w:val="000E1AC7"/>
    <w:rsid w:val="000E1B8B"/>
    <w:rsid w:val="000E6628"/>
    <w:rsid w:val="000E72C1"/>
    <w:rsid w:val="00100916"/>
    <w:rsid w:val="00104948"/>
    <w:rsid w:val="0011207F"/>
    <w:rsid w:val="00112214"/>
    <w:rsid w:val="00117CAC"/>
    <w:rsid w:val="00120270"/>
    <w:rsid w:val="00124373"/>
    <w:rsid w:val="001257B2"/>
    <w:rsid w:val="00131C34"/>
    <w:rsid w:val="001329BD"/>
    <w:rsid w:val="00132AD3"/>
    <w:rsid w:val="001334AE"/>
    <w:rsid w:val="00140E0E"/>
    <w:rsid w:val="00142681"/>
    <w:rsid w:val="00142A77"/>
    <w:rsid w:val="00146AFE"/>
    <w:rsid w:val="001634D5"/>
    <w:rsid w:val="001719EF"/>
    <w:rsid w:val="00181346"/>
    <w:rsid w:val="001849FF"/>
    <w:rsid w:val="00190A4F"/>
    <w:rsid w:val="0019175F"/>
    <w:rsid w:val="00193BF2"/>
    <w:rsid w:val="00194E64"/>
    <w:rsid w:val="00195FCB"/>
    <w:rsid w:val="00197153"/>
    <w:rsid w:val="001A1A6E"/>
    <w:rsid w:val="001A2AC8"/>
    <w:rsid w:val="001A7167"/>
    <w:rsid w:val="001B506C"/>
    <w:rsid w:val="001B7B21"/>
    <w:rsid w:val="001C08A8"/>
    <w:rsid w:val="001C2B92"/>
    <w:rsid w:val="001C6A71"/>
    <w:rsid w:val="001D63D8"/>
    <w:rsid w:val="001E070D"/>
    <w:rsid w:val="001E53F3"/>
    <w:rsid w:val="001F035F"/>
    <w:rsid w:val="001F5ACC"/>
    <w:rsid w:val="001F75A8"/>
    <w:rsid w:val="00200241"/>
    <w:rsid w:val="00204562"/>
    <w:rsid w:val="00206083"/>
    <w:rsid w:val="00206B5A"/>
    <w:rsid w:val="002233CD"/>
    <w:rsid w:val="00226124"/>
    <w:rsid w:val="00234CD9"/>
    <w:rsid w:val="002376BC"/>
    <w:rsid w:val="0024140F"/>
    <w:rsid w:val="00243AC1"/>
    <w:rsid w:val="00247647"/>
    <w:rsid w:val="0024771E"/>
    <w:rsid w:val="00247E69"/>
    <w:rsid w:val="002523CB"/>
    <w:rsid w:val="00252682"/>
    <w:rsid w:val="00254A45"/>
    <w:rsid w:val="0025518D"/>
    <w:rsid w:val="00255731"/>
    <w:rsid w:val="00257107"/>
    <w:rsid w:val="00260ECD"/>
    <w:rsid w:val="00265FD6"/>
    <w:rsid w:val="00270E65"/>
    <w:rsid w:val="0027227D"/>
    <w:rsid w:val="0028079C"/>
    <w:rsid w:val="00282BDE"/>
    <w:rsid w:val="00283389"/>
    <w:rsid w:val="0028366A"/>
    <w:rsid w:val="0029112B"/>
    <w:rsid w:val="00291229"/>
    <w:rsid w:val="00291718"/>
    <w:rsid w:val="00292A5D"/>
    <w:rsid w:val="002A1DEA"/>
    <w:rsid w:val="002A2586"/>
    <w:rsid w:val="002B36AD"/>
    <w:rsid w:val="002B676B"/>
    <w:rsid w:val="002C1CFA"/>
    <w:rsid w:val="002C2A5F"/>
    <w:rsid w:val="002D4207"/>
    <w:rsid w:val="002E071E"/>
    <w:rsid w:val="002E4067"/>
    <w:rsid w:val="002E76AC"/>
    <w:rsid w:val="002F2BE6"/>
    <w:rsid w:val="003013E9"/>
    <w:rsid w:val="00301596"/>
    <w:rsid w:val="00321509"/>
    <w:rsid w:val="003254E0"/>
    <w:rsid w:val="00326DAF"/>
    <w:rsid w:val="0032759A"/>
    <w:rsid w:val="00341B16"/>
    <w:rsid w:val="00345BEA"/>
    <w:rsid w:val="0034657C"/>
    <w:rsid w:val="00346600"/>
    <w:rsid w:val="003531C8"/>
    <w:rsid w:val="00353989"/>
    <w:rsid w:val="0035415E"/>
    <w:rsid w:val="003544D2"/>
    <w:rsid w:val="0035585A"/>
    <w:rsid w:val="00356B39"/>
    <w:rsid w:val="00361AD0"/>
    <w:rsid w:val="00361D50"/>
    <w:rsid w:val="00364025"/>
    <w:rsid w:val="0036577C"/>
    <w:rsid w:val="003737BB"/>
    <w:rsid w:val="0038028D"/>
    <w:rsid w:val="003828C7"/>
    <w:rsid w:val="00387681"/>
    <w:rsid w:val="00392267"/>
    <w:rsid w:val="00392F05"/>
    <w:rsid w:val="0039376E"/>
    <w:rsid w:val="003A0AD6"/>
    <w:rsid w:val="003A22CA"/>
    <w:rsid w:val="003A37C2"/>
    <w:rsid w:val="003B2EB9"/>
    <w:rsid w:val="003B4587"/>
    <w:rsid w:val="003B56E7"/>
    <w:rsid w:val="003C1A3E"/>
    <w:rsid w:val="003C6ECF"/>
    <w:rsid w:val="003D67E8"/>
    <w:rsid w:val="003E3A23"/>
    <w:rsid w:val="003E5B30"/>
    <w:rsid w:val="003F4C69"/>
    <w:rsid w:val="003F6E05"/>
    <w:rsid w:val="003F7C4E"/>
    <w:rsid w:val="00400B36"/>
    <w:rsid w:val="00401F6A"/>
    <w:rsid w:val="004033AA"/>
    <w:rsid w:val="0040362B"/>
    <w:rsid w:val="00404FDB"/>
    <w:rsid w:val="0041016B"/>
    <w:rsid w:val="004164A9"/>
    <w:rsid w:val="00416B27"/>
    <w:rsid w:val="00423FF5"/>
    <w:rsid w:val="00432115"/>
    <w:rsid w:val="00433FC8"/>
    <w:rsid w:val="00434B02"/>
    <w:rsid w:val="00444F37"/>
    <w:rsid w:val="0044567F"/>
    <w:rsid w:val="00445FDC"/>
    <w:rsid w:val="004504BE"/>
    <w:rsid w:val="00452A4A"/>
    <w:rsid w:val="004605E1"/>
    <w:rsid w:val="0047370A"/>
    <w:rsid w:val="00475FC4"/>
    <w:rsid w:val="004811EA"/>
    <w:rsid w:val="0048244A"/>
    <w:rsid w:val="00482D6C"/>
    <w:rsid w:val="004855AE"/>
    <w:rsid w:val="0049231A"/>
    <w:rsid w:val="00495E83"/>
    <w:rsid w:val="004A1075"/>
    <w:rsid w:val="004C0C53"/>
    <w:rsid w:val="004C5CB9"/>
    <w:rsid w:val="004D2E6F"/>
    <w:rsid w:val="004D5E60"/>
    <w:rsid w:val="004D6F41"/>
    <w:rsid w:val="004E1192"/>
    <w:rsid w:val="004E6B14"/>
    <w:rsid w:val="004E6BA5"/>
    <w:rsid w:val="004F0448"/>
    <w:rsid w:val="004F7918"/>
    <w:rsid w:val="00506EE1"/>
    <w:rsid w:val="00515D13"/>
    <w:rsid w:val="005160D3"/>
    <w:rsid w:val="00524954"/>
    <w:rsid w:val="005256E4"/>
    <w:rsid w:val="00525AA1"/>
    <w:rsid w:val="00543C9A"/>
    <w:rsid w:val="00552564"/>
    <w:rsid w:val="00553CE1"/>
    <w:rsid w:val="0055417E"/>
    <w:rsid w:val="00554F5A"/>
    <w:rsid w:val="005553D9"/>
    <w:rsid w:val="00555401"/>
    <w:rsid w:val="00560CBF"/>
    <w:rsid w:val="005610CC"/>
    <w:rsid w:val="0056159C"/>
    <w:rsid w:val="00561D18"/>
    <w:rsid w:val="0056385D"/>
    <w:rsid w:val="00563B78"/>
    <w:rsid w:val="00565E45"/>
    <w:rsid w:val="00567E8D"/>
    <w:rsid w:val="00571503"/>
    <w:rsid w:val="0057540A"/>
    <w:rsid w:val="0057700C"/>
    <w:rsid w:val="00582DF8"/>
    <w:rsid w:val="00585644"/>
    <w:rsid w:val="00590855"/>
    <w:rsid w:val="00590B6A"/>
    <w:rsid w:val="005A3219"/>
    <w:rsid w:val="005A62D9"/>
    <w:rsid w:val="005B4270"/>
    <w:rsid w:val="005B77CE"/>
    <w:rsid w:val="005C2741"/>
    <w:rsid w:val="005C4D6D"/>
    <w:rsid w:val="005D62A0"/>
    <w:rsid w:val="005E285C"/>
    <w:rsid w:val="005F23E9"/>
    <w:rsid w:val="00604D0E"/>
    <w:rsid w:val="00605035"/>
    <w:rsid w:val="0060527C"/>
    <w:rsid w:val="00605A73"/>
    <w:rsid w:val="00611308"/>
    <w:rsid w:val="00614B87"/>
    <w:rsid w:val="00614F19"/>
    <w:rsid w:val="006170E5"/>
    <w:rsid w:val="00624A9A"/>
    <w:rsid w:val="00624D18"/>
    <w:rsid w:val="006318E6"/>
    <w:rsid w:val="0063612A"/>
    <w:rsid w:val="00641293"/>
    <w:rsid w:val="006424E6"/>
    <w:rsid w:val="0064291C"/>
    <w:rsid w:val="00647232"/>
    <w:rsid w:val="006632A6"/>
    <w:rsid w:val="006640F5"/>
    <w:rsid w:val="00664C40"/>
    <w:rsid w:val="00670413"/>
    <w:rsid w:val="006706C0"/>
    <w:rsid w:val="006718B9"/>
    <w:rsid w:val="00673047"/>
    <w:rsid w:val="00673ABB"/>
    <w:rsid w:val="00681CA4"/>
    <w:rsid w:val="00692620"/>
    <w:rsid w:val="00693B90"/>
    <w:rsid w:val="006A10C7"/>
    <w:rsid w:val="006A19E2"/>
    <w:rsid w:val="006A5B9E"/>
    <w:rsid w:val="006B2A6D"/>
    <w:rsid w:val="006B4414"/>
    <w:rsid w:val="006C051E"/>
    <w:rsid w:val="006C15BE"/>
    <w:rsid w:val="006C2C77"/>
    <w:rsid w:val="006C5494"/>
    <w:rsid w:val="006C5509"/>
    <w:rsid w:val="006D2DB8"/>
    <w:rsid w:val="006D3301"/>
    <w:rsid w:val="006E061C"/>
    <w:rsid w:val="006E1572"/>
    <w:rsid w:val="006E1E16"/>
    <w:rsid w:val="006F0E24"/>
    <w:rsid w:val="00706BA4"/>
    <w:rsid w:val="007146DD"/>
    <w:rsid w:val="007174FD"/>
    <w:rsid w:val="00722D88"/>
    <w:rsid w:val="00727BB9"/>
    <w:rsid w:val="00732D1E"/>
    <w:rsid w:val="00735095"/>
    <w:rsid w:val="007352A9"/>
    <w:rsid w:val="007353C4"/>
    <w:rsid w:val="00752A0B"/>
    <w:rsid w:val="00753949"/>
    <w:rsid w:val="0075524B"/>
    <w:rsid w:val="00762503"/>
    <w:rsid w:val="0076513B"/>
    <w:rsid w:val="007651BC"/>
    <w:rsid w:val="00765F9D"/>
    <w:rsid w:val="00766A66"/>
    <w:rsid w:val="00773233"/>
    <w:rsid w:val="0077402A"/>
    <w:rsid w:val="0077689E"/>
    <w:rsid w:val="00776F97"/>
    <w:rsid w:val="00781735"/>
    <w:rsid w:val="00781A4E"/>
    <w:rsid w:val="00790673"/>
    <w:rsid w:val="00791E18"/>
    <w:rsid w:val="007939BF"/>
    <w:rsid w:val="007950A9"/>
    <w:rsid w:val="00795442"/>
    <w:rsid w:val="007A444D"/>
    <w:rsid w:val="007A4A12"/>
    <w:rsid w:val="007B0E55"/>
    <w:rsid w:val="007B0EE6"/>
    <w:rsid w:val="007B1373"/>
    <w:rsid w:val="007B3F6E"/>
    <w:rsid w:val="007B425E"/>
    <w:rsid w:val="007B69D1"/>
    <w:rsid w:val="007C225C"/>
    <w:rsid w:val="007C45CF"/>
    <w:rsid w:val="007C7A7B"/>
    <w:rsid w:val="007C7C9C"/>
    <w:rsid w:val="007D1085"/>
    <w:rsid w:val="007E3AE2"/>
    <w:rsid w:val="007E72C5"/>
    <w:rsid w:val="007F0352"/>
    <w:rsid w:val="007F1435"/>
    <w:rsid w:val="007F2429"/>
    <w:rsid w:val="007F484F"/>
    <w:rsid w:val="0080368E"/>
    <w:rsid w:val="00804849"/>
    <w:rsid w:val="0081610C"/>
    <w:rsid w:val="00816963"/>
    <w:rsid w:val="0081767E"/>
    <w:rsid w:val="00820F73"/>
    <w:rsid w:val="008262DB"/>
    <w:rsid w:val="00836DCD"/>
    <w:rsid w:val="00837976"/>
    <w:rsid w:val="00837A54"/>
    <w:rsid w:val="008400D0"/>
    <w:rsid w:val="00842C22"/>
    <w:rsid w:val="008447DA"/>
    <w:rsid w:val="008450E6"/>
    <w:rsid w:val="008509F6"/>
    <w:rsid w:val="008532B7"/>
    <w:rsid w:val="0085498B"/>
    <w:rsid w:val="00855DCA"/>
    <w:rsid w:val="00860E1E"/>
    <w:rsid w:val="00862225"/>
    <w:rsid w:val="00866E9D"/>
    <w:rsid w:val="00870918"/>
    <w:rsid w:val="008728F9"/>
    <w:rsid w:val="008743EF"/>
    <w:rsid w:val="00880633"/>
    <w:rsid w:val="00885C11"/>
    <w:rsid w:val="008A040D"/>
    <w:rsid w:val="008A2728"/>
    <w:rsid w:val="008A4239"/>
    <w:rsid w:val="008A46F2"/>
    <w:rsid w:val="008C2BB7"/>
    <w:rsid w:val="008C7075"/>
    <w:rsid w:val="008D046A"/>
    <w:rsid w:val="008D0E85"/>
    <w:rsid w:val="008D2F0C"/>
    <w:rsid w:val="008D4EFA"/>
    <w:rsid w:val="008E1D03"/>
    <w:rsid w:val="008E1E1A"/>
    <w:rsid w:val="008E260C"/>
    <w:rsid w:val="008E4117"/>
    <w:rsid w:val="008E6C62"/>
    <w:rsid w:val="008F2B25"/>
    <w:rsid w:val="00913597"/>
    <w:rsid w:val="00913C58"/>
    <w:rsid w:val="0091551B"/>
    <w:rsid w:val="00915806"/>
    <w:rsid w:val="009215B4"/>
    <w:rsid w:val="00926022"/>
    <w:rsid w:val="0092704D"/>
    <w:rsid w:val="00927A92"/>
    <w:rsid w:val="00936A72"/>
    <w:rsid w:val="00940D85"/>
    <w:rsid w:val="009420A8"/>
    <w:rsid w:val="00943B17"/>
    <w:rsid w:val="00947A81"/>
    <w:rsid w:val="00947F91"/>
    <w:rsid w:val="00955E05"/>
    <w:rsid w:val="009561AB"/>
    <w:rsid w:val="00956681"/>
    <w:rsid w:val="00960769"/>
    <w:rsid w:val="00960FE3"/>
    <w:rsid w:val="00962569"/>
    <w:rsid w:val="00971D08"/>
    <w:rsid w:val="00975D9D"/>
    <w:rsid w:val="00975E83"/>
    <w:rsid w:val="00976041"/>
    <w:rsid w:val="009807ED"/>
    <w:rsid w:val="009820C3"/>
    <w:rsid w:val="009836CC"/>
    <w:rsid w:val="00983B1C"/>
    <w:rsid w:val="0098677C"/>
    <w:rsid w:val="009902BC"/>
    <w:rsid w:val="00996742"/>
    <w:rsid w:val="009A6E1F"/>
    <w:rsid w:val="009A6E6B"/>
    <w:rsid w:val="009A7676"/>
    <w:rsid w:val="009B3849"/>
    <w:rsid w:val="009B4D3D"/>
    <w:rsid w:val="009C1C63"/>
    <w:rsid w:val="009C3EC3"/>
    <w:rsid w:val="009C4EFD"/>
    <w:rsid w:val="009C7270"/>
    <w:rsid w:val="009C776C"/>
    <w:rsid w:val="009C7BA1"/>
    <w:rsid w:val="009D08E7"/>
    <w:rsid w:val="009D3054"/>
    <w:rsid w:val="009D483B"/>
    <w:rsid w:val="009D578D"/>
    <w:rsid w:val="009D61FB"/>
    <w:rsid w:val="009E010A"/>
    <w:rsid w:val="009E272D"/>
    <w:rsid w:val="009E39E0"/>
    <w:rsid w:val="009E3FF7"/>
    <w:rsid w:val="009F2D96"/>
    <w:rsid w:val="00A00C9E"/>
    <w:rsid w:val="00A019EB"/>
    <w:rsid w:val="00A031BC"/>
    <w:rsid w:val="00A067E3"/>
    <w:rsid w:val="00A14378"/>
    <w:rsid w:val="00A17553"/>
    <w:rsid w:val="00A20E8E"/>
    <w:rsid w:val="00A2168D"/>
    <w:rsid w:val="00A22308"/>
    <w:rsid w:val="00A236A2"/>
    <w:rsid w:val="00A244AC"/>
    <w:rsid w:val="00A24AA8"/>
    <w:rsid w:val="00A270A3"/>
    <w:rsid w:val="00A33CD3"/>
    <w:rsid w:val="00A35095"/>
    <w:rsid w:val="00A37628"/>
    <w:rsid w:val="00A40B6B"/>
    <w:rsid w:val="00A429D3"/>
    <w:rsid w:val="00A4576A"/>
    <w:rsid w:val="00A518B6"/>
    <w:rsid w:val="00A53BFD"/>
    <w:rsid w:val="00A5599F"/>
    <w:rsid w:val="00A562C2"/>
    <w:rsid w:val="00A574D9"/>
    <w:rsid w:val="00A61A40"/>
    <w:rsid w:val="00A61E53"/>
    <w:rsid w:val="00A62FE7"/>
    <w:rsid w:val="00A66ACC"/>
    <w:rsid w:val="00A70276"/>
    <w:rsid w:val="00A704E7"/>
    <w:rsid w:val="00A71590"/>
    <w:rsid w:val="00A752C4"/>
    <w:rsid w:val="00A77CB5"/>
    <w:rsid w:val="00A8168A"/>
    <w:rsid w:val="00A838CE"/>
    <w:rsid w:val="00A851BC"/>
    <w:rsid w:val="00A85B46"/>
    <w:rsid w:val="00A86F38"/>
    <w:rsid w:val="00A91A73"/>
    <w:rsid w:val="00AA75D9"/>
    <w:rsid w:val="00AB0A76"/>
    <w:rsid w:val="00AC40E1"/>
    <w:rsid w:val="00AC7EDF"/>
    <w:rsid w:val="00AD27B4"/>
    <w:rsid w:val="00AD68A2"/>
    <w:rsid w:val="00AE1C2A"/>
    <w:rsid w:val="00AE483E"/>
    <w:rsid w:val="00AE65FC"/>
    <w:rsid w:val="00AF170E"/>
    <w:rsid w:val="00AF3103"/>
    <w:rsid w:val="00AF57E7"/>
    <w:rsid w:val="00AF5FB7"/>
    <w:rsid w:val="00B021EE"/>
    <w:rsid w:val="00B0722C"/>
    <w:rsid w:val="00B1180A"/>
    <w:rsid w:val="00B20065"/>
    <w:rsid w:val="00B24985"/>
    <w:rsid w:val="00B504AC"/>
    <w:rsid w:val="00B5520A"/>
    <w:rsid w:val="00B55BA2"/>
    <w:rsid w:val="00B606AD"/>
    <w:rsid w:val="00B6185D"/>
    <w:rsid w:val="00B6246F"/>
    <w:rsid w:val="00B6257D"/>
    <w:rsid w:val="00B67853"/>
    <w:rsid w:val="00B70908"/>
    <w:rsid w:val="00B70933"/>
    <w:rsid w:val="00B7503C"/>
    <w:rsid w:val="00B76ED1"/>
    <w:rsid w:val="00B818BA"/>
    <w:rsid w:val="00B87B90"/>
    <w:rsid w:val="00B95C21"/>
    <w:rsid w:val="00BA29CF"/>
    <w:rsid w:val="00BB12D7"/>
    <w:rsid w:val="00BB3804"/>
    <w:rsid w:val="00BB45EE"/>
    <w:rsid w:val="00BB69BE"/>
    <w:rsid w:val="00BB69DF"/>
    <w:rsid w:val="00BC305D"/>
    <w:rsid w:val="00BC47EE"/>
    <w:rsid w:val="00BD3236"/>
    <w:rsid w:val="00BD577F"/>
    <w:rsid w:val="00BE4164"/>
    <w:rsid w:val="00BE51C4"/>
    <w:rsid w:val="00BF4982"/>
    <w:rsid w:val="00BF6BA1"/>
    <w:rsid w:val="00C0248D"/>
    <w:rsid w:val="00C06007"/>
    <w:rsid w:val="00C15B0A"/>
    <w:rsid w:val="00C25BD0"/>
    <w:rsid w:val="00C35D7B"/>
    <w:rsid w:val="00C41D28"/>
    <w:rsid w:val="00C41F6E"/>
    <w:rsid w:val="00C42ECF"/>
    <w:rsid w:val="00C441FA"/>
    <w:rsid w:val="00C46543"/>
    <w:rsid w:val="00C512A4"/>
    <w:rsid w:val="00C51B29"/>
    <w:rsid w:val="00C51E84"/>
    <w:rsid w:val="00C61295"/>
    <w:rsid w:val="00C618DF"/>
    <w:rsid w:val="00C61D9F"/>
    <w:rsid w:val="00C6301B"/>
    <w:rsid w:val="00C665BD"/>
    <w:rsid w:val="00C70132"/>
    <w:rsid w:val="00C82BCB"/>
    <w:rsid w:val="00C83581"/>
    <w:rsid w:val="00C838E4"/>
    <w:rsid w:val="00C85B50"/>
    <w:rsid w:val="00C912A7"/>
    <w:rsid w:val="00C91F4D"/>
    <w:rsid w:val="00C93CB8"/>
    <w:rsid w:val="00CA1A21"/>
    <w:rsid w:val="00CB1ED9"/>
    <w:rsid w:val="00CB4778"/>
    <w:rsid w:val="00CB4A71"/>
    <w:rsid w:val="00CC2231"/>
    <w:rsid w:val="00CC31A3"/>
    <w:rsid w:val="00CC7F0F"/>
    <w:rsid w:val="00CD221D"/>
    <w:rsid w:val="00CD4C2C"/>
    <w:rsid w:val="00CD6477"/>
    <w:rsid w:val="00CE4765"/>
    <w:rsid w:val="00CE5A72"/>
    <w:rsid w:val="00CE6ECC"/>
    <w:rsid w:val="00CE7787"/>
    <w:rsid w:val="00CF048C"/>
    <w:rsid w:val="00CF4262"/>
    <w:rsid w:val="00CF48D5"/>
    <w:rsid w:val="00CF7938"/>
    <w:rsid w:val="00D05A1C"/>
    <w:rsid w:val="00D06E0F"/>
    <w:rsid w:val="00D145BD"/>
    <w:rsid w:val="00D173F0"/>
    <w:rsid w:val="00D20067"/>
    <w:rsid w:val="00D24686"/>
    <w:rsid w:val="00D25C48"/>
    <w:rsid w:val="00D322DE"/>
    <w:rsid w:val="00D352DD"/>
    <w:rsid w:val="00D42440"/>
    <w:rsid w:val="00D52DAB"/>
    <w:rsid w:val="00D55134"/>
    <w:rsid w:val="00D55CFB"/>
    <w:rsid w:val="00D56D33"/>
    <w:rsid w:val="00D61CC5"/>
    <w:rsid w:val="00D64A90"/>
    <w:rsid w:val="00D6671A"/>
    <w:rsid w:val="00D673DD"/>
    <w:rsid w:val="00D86ED2"/>
    <w:rsid w:val="00D9082F"/>
    <w:rsid w:val="00D9335C"/>
    <w:rsid w:val="00D94E2E"/>
    <w:rsid w:val="00DA40E1"/>
    <w:rsid w:val="00DA7C92"/>
    <w:rsid w:val="00DB28BC"/>
    <w:rsid w:val="00DC1899"/>
    <w:rsid w:val="00DC35FE"/>
    <w:rsid w:val="00DC6216"/>
    <w:rsid w:val="00DD1159"/>
    <w:rsid w:val="00DD1FE7"/>
    <w:rsid w:val="00DD6AC4"/>
    <w:rsid w:val="00DE2B37"/>
    <w:rsid w:val="00DE2DEA"/>
    <w:rsid w:val="00DE3CE0"/>
    <w:rsid w:val="00DE4239"/>
    <w:rsid w:val="00DE716C"/>
    <w:rsid w:val="00DF1F7B"/>
    <w:rsid w:val="00DF2518"/>
    <w:rsid w:val="00DF3AC4"/>
    <w:rsid w:val="00DF599E"/>
    <w:rsid w:val="00E0142C"/>
    <w:rsid w:val="00E02897"/>
    <w:rsid w:val="00E035CB"/>
    <w:rsid w:val="00E04956"/>
    <w:rsid w:val="00E07F1B"/>
    <w:rsid w:val="00E16D3D"/>
    <w:rsid w:val="00E174A3"/>
    <w:rsid w:val="00E20A7D"/>
    <w:rsid w:val="00E21171"/>
    <w:rsid w:val="00E21E0E"/>
    <w:rsid w:val="00E22B1D"/>
    <w:rsid w:val="00E27F01"/>
    <w:rsid w:val="00E3005F"/>
    <w:rsid w:val="00E3309C"/>
    <w:rsid w:val="00E34603"/>
    <w:rsid w:val="00E41E00"/>
    <w:rsid w:val="00E43390"/>
    <w:rsid w:val="00E44979"/>
    <w:rsid w:val="00E45BA5"/>
    <w:rsid w:val="00E46473"/>
    <w:rsid w:val="00E47DF7"/>
    <w:rsid w:val="00E51E4C"/>
    <w:rsid w:val="00E52539"/>
    <w:rsid w:val="00E53543"/>
    <w:rsid w:val="00E608EF"/>
    <w:rsid w:val="00E638F0"/>
    <w:rsid w:val="00E71FB9"/>
    <w:rsid w:val="00E75A22"/>
    <w:rsid w:val="00E84059"/>
    <w:rsid w:val="00E872A4"/>
    <w:rsid w:val="00E90D3B"/>
    <w:rsid w:val="00E916A8"/>
    <w:rsid w:val="00EA3060"/>
    <w:rsid w:val="00EA5785"/>
    <w:rsid w:val="00EB1379"/>
    <w:rsid w:val="00EB29F4"/>
    <w:rsid w:val="00EB456C"/>
    <w:rsid w:val="00EB71A9"/>
    <w:rsid w:val="00EC1626"/>
    <w:rsid w:val="00EC1891"/>
    <w:rsid w:val="00EC1CAA"/>
    <w:rsid w:val="00EC1F09"/>
    <w:rsid w:val="00ED092F"/>
    <w:rsid w:val="00ED0C7A"/>
    <w:rsid w:val="00ED676B"/>
    <w:rsid w:val="00ED7E24"/>
    <w:rsid w:val="00EE0B85"/>
    <w:rsid w:val="00EE1065"/>
    <w:rsid w:val="00EF2541"/>
    <w:rsid w:val="00EF3BCD"/>
    <w:rsid w:val="00EF4AC9"/>
    <w:rsid w:val="00F05D61"/>
    <w:rsid w:val="00F07710"/>
    <w:rsid w:val="00F07F40"/>
    <w:rsid w:val="00F13515"/>
    <w:rsid w:val="00F14A13"/>
    <w:rsid w:val="00F16DBB"/>
    <w:rsid w:val="00F34FF6"/>
    <w:rsid w:val="00F36C77"/>
    <w:rsid w:val="00F40EF9"/>
    <w:rsid w:val="00F4177F"/>
    <w:rsid w:val="00F430BB"/>
    <w:rsid w:val="00F44BA5"/>
    <w:rsid w:val="00F466B7"/>
    <w:rsid w:val="00F511D3"/>
    <w:rsid w:val="00F51968"/>
    <w:rsid w:val="00F675F6"/>
    <w:rsid w:val="00F70C19"/>
    <w:rsid w:val="00F72E3F"/>
    <w:rsid w:val="00F73C85"/>
    <w:rsid w:val="00F75408"/>
    <w:rsid w:val="00F75B91"/>
    <w:rsid w:val="00F808D0"/>
    <w:rsid w:val="00F83089"/>
    <w:rsid w:val="00F91D02"/>
    <w:rsid w:val="00F94783"/>
    <w:rsid w:val="00F97007"/>
    <w:rsid w:val="00FA0D2B"/>
    <w:rsid w:val="00FA1FF1"/>
    <w:rsid w:val="00FB3510"/>
    <w:rsid w:val="00FB4915"/>
    <w:rsid w:val="00FB592A"/>
    <w:rsid w:val="00FB7825"/>
    <w:rsid w:val="00FC3085"/>
    <w:rsid w:val="00FC38D9"/>
    <w:rsid w:val="00FE2EC6"/>
    <w:rsid w:val="00FE6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9627"/>
  <w15:docId w15:val="{E5D441F9-7A1F-467B-834D-EB97C4D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ru-RU" w:eastAsia="ru-RU"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BCD"/>
    <w:rPr>
      <w:rFonts w:cs="Times New Roman"/>
    </w:rPr>
  </w:style>
  <w:style w:type="paragraph" w:styleId="1">
    <w:name w:val="heading 1"/>
    <w:basedOn w:val="a0"/>
    <w:next w:val="a"/>
    <w:link w:val="10"/>
    <w:uiPriority w:val="9"/>
    <w:qFormat/>
    <w:rsid w:val="008D308A"/>
    <w:pPr>
      <w:spacing w:before="0" w:line="276" w:lineRule="auto"/>
      <w:contextualSpacing w:val="0"/>
      <w:outlineLvl w:val="0"/>
    </w:pPr>
    <w:rPr>
      <w:rFonts w:ascii="Times New Roman" w:eastAsia="Times New Roman" w:hAnsi="Times New Roman" w:cs="Times New Roman"/>
      <w:b/>
      <w:color w:val="000000"/>
      <w:spacing w:val="0"/>
      <w:kern w:val="0"/>
      <w:sz w:val="24"/>
      <w:szCs w:val="24"/>
    </w:rPr>
  </w:style>
  <w:style w:type="paragraph" w:styleId="2">
    <w:name w:val="heading 2"/>
    <w:basedOn w:val="a1"/>
    <w:next w:val="a"/>
    <w:link w:val="20"/>
    <w:uiPriority w:val="9"/>
    <w:semiHidden/>
    <w:unhideWhenUsed/>
    <w:qFormat/>
    <w:rsid w:val="002E1704"/>
    <w:pPr>
      <w:spacing w:before="160" w:after="120"/>
      <w:outlineLvl w:val="1"/>
    </w:pPr>
    <w:rPr>
      <w:rFonts w:asciiTheme="majorHAnsi" w:hAnsiTheme="majorHAnsi"/>
      <w:b/>
      <w:sz w:val="28"/>
    </w:rPr>
  </w:style>
  <w:style w:type="paragraph" w:styleId="3">
    <w:name w:val="heading 3"/>
    <w:basedOn w:val="a"/>
    <w:next w:val="a"/>
    <w:link w:val="30"/>
    <w:uiPriority w:val="9"/>
    <w:semiHidden/>
    <w:unhideWhenUsed/>
    <w:qFormat/>
    <w:rsid w:val="00D9471C"/>
    <w:pPr>
      <w:keepNext/>
      <w:keepLines/>
      <w:spacing w:before="40" w:after="0"/>
      <w:outlineLvl w:val="2"/>
    </w:pPr>
    <w:rPr>
      <w:rFonts w:asciiTheme="majorHAnsi" w:eastAsiaTheme="majorEastAsia" w:hAnsiTheme="majorHAnsi" w:cstheme="majorBidi"/>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0">
    <w:name w:val="Title"/>
    <w:basedOn w:val="a"/>
    <w:next w:val="a"/>
    <w:link w:val="a5"/>
    <w:uiPriority w:val="10"/>
    <w:qFormat/>
    <w:rsid w:val="00BE426E"/>
    <w:pPr>
      <w:spacing w:after="0"/>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2"/>
    <w:link w:val="2"/>
    <w:uiPriority w:val="9"/>
    <w:rsid w:val="002E1704"/>
    <w:rPr>
      <w:rFonts w:asciiTheme="majorHAnsi" w:hAnsiTheme="majorHAnsi" w:cs="Times New Roman"/>
      <w:b/>
      <w:sz w:val="28"/>
      <w:szCs w:val="24"/>
      <w:lang w:eastAsia="ru-RU"/>
    </w:rPr>
  </w:style>
  <w:style w:type="character" w:customStyle="1" w:styleId="10">
    <w:name w:val="Заголовок 1 Знак"/>
    <w:basedOn w:val="a2"/>
    <w:link w:val="1"/>
    <w:rsid w:val="008D308A"/>
    <w:rPr>
      <w:rFonts w:ascii="Times New Roman" w:hAnsi="Times New Roman" w:cs="Times New Roman"/>
      <w:b/>
      <w:color w:val="000000"/>
      <w:sz w:val="24"/>
      <w:szCs w:val="24"/>
      <w:lang w:eastAsia="ru-RU"/>
    </w:rPr>
  </w:style>
  <w:style w:type="character" w:customStyle="1" w:styleId="a5">
    <w:name w:val="Заголовок Знак"/>
    <w:basedOn w:val="a2"/>
    <w:link w:val="a0"/>
    <w:uiPriority w:val="10"/>
    <w:rsid w:val="00BE426E"/>
    <w:rPr>
      <w:rFonts w:asciiTheme="majorHAnsi" w:eastAsiaTheme="majorEastAsia" w:hAnsiTheme="majorHAnsi" w:cstheme="majorBidi"/>
      <w:spacing w:val="-10"/>
      <w:kern w:val="28"/>
      <w:sz w:val="56"/>
      <w:szCs w:val="56"/>
    </w:rPr>
  </w:style>
  <w:style w:type="character" w:customStyle="1" w:styleId="30">
    <w:name w:val="Заголовок 3 Знак"/>
    <w:basedOn w:val="a2"/>
    <w:link w:val="3"/>
    <w:uiPriority w:val="9"/>
    <w:rsid w:val="00D9471C"/>
    <w:rPr>
      <w:rFonts w:asciiTheme="majorHAnsi" w:eastAsiaTheme="majorEastAsia" w:hAnsiTheme="majorHAnsi" w:cstheme="majorBidi"/>
      <w:b/>
      <w:sz w:val="24"/>
      <w:szCs w:val="24"/>
      <w:lang w:eastAsia="ru-RU"/>
    </w:rPr>
  </w:style>
  <w:style w:type="paragraph" w:styleId="a1">
    <w:name w:val="No Spacing"/>
    <w:uiPriority w:val="1"/>
    <w:qFormat/>
    <w:rsid w:val="002E1704"/>
    <w:pPr>
      <w:spacing w:after="0"/>
    </w:pPr>
    <w:rPr>
      <w:rFonts w:cs="Times New Roman"/>
    </w:rPr>
  </w:style>
  <w:style w:type="paragraph" w:styleId="a6">
    <w:name w:val="Normal (Web)"/>
    <w:basedOn w:val="a"/>
    <w:uiPriority w:val="99"/>
    <w:unhideWhenUsed/>
    <w:rsid w:val="006543EA"/>
    <w:pPr>
      <w:spacing w:before="100" w:beforeAutospacing="1" w:after="100" w:afterAutospacing="1"/>
    </w:pPr>
    <w:rPr>
      <w:rFonts w:ascii="Times New Roman" w:hAnsi="Times New Roman"/>
    </w:rPr>
  </w:style>
  <w:style w:type="character" w:styleId="a7">
    <w:name w:val="Strong"/>
    <w:basedOn w:val="a2"/>
    <w:uiPriority w:val="22"/>
    <w:qFormat/>
    <w:rsid w:val="006543EA"/>
    <w:rPr>
      <w:b/>
      <w:bCs/>
    </w:rPr>
  </w:style>
  <w:style w:type="character" w:styleId="a8">
    <w:name w:val="Hyperlink"/>
    <w:basedOn w:val="a2"/>
    <w:uiPriority w:val="99"/>
    <w:unhideWhenUsed/>
    <w:rsid w:val="006543EA"/>
    <w:rPr>
      <w:color w:val="0000FF"/>
      <w:u w:val="single"/>
    </w:rPr>
  </w:style>
  <w:style w:type="character" w:customStyle="1" w:styleId="a9">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link w:val="aa"/>
    <w:uiPriority w:val="34"/>
    <w:qFormat/>
    <w:locked/>
    <w:rsid w:val="002F572A"/>
  </w:style>
  <w:style w:type="paragraph" w:styleId="aa">
    <w:name w:val="List Paragraph"/>
    <w:aliases w:val="????,????1,?????1,Bulletr List Paragraph,Colorful List - Accent 11,FooterText,List Paragraph11,List Paragraph2,Lists,Paragraphe de liste1,Parágrafo da Lista1,Párrafo de lista1,numbered,リスト段落1,列出段落,列出段落1,Bullet 1,Use Case List Paragraph,lp1"/>
    <w:basedOn w:val="a"/>
    <w:link w:val="a9"/>
    <w:uiPriority w:val="34"/>
    <w:qFormat/>
    <w:rsid w:val="002F572A"/>
    <w:pPr>
      <w:spacing w:before="0" w:after="160" w:line="256" w:lineRule="auto"/>
      <w:ind w:left="720"/>
      <w:contextualSpacing/>
    </w:pPr>
    <w:rPr>
      <w:rFonts w:cstheme="minorBidi"/>
      <w:sz w:val="22"/>
      <w:szCs w:val="22"/>
      <w:lang w:eastAsia="en-US"/>
    </w:rPr>
  </w:style>
  <w:style w:type="character" w:styleId="ab">
    <w:name w:val="Unresolved Mention"/>
    <w:basedOn w:val="a2"/>
    <w:uiPriority w:val="99"/>
    <w:semiHidden/>
    <w:unhideWhenUsed/>
    <w:rsid w:val="00AB3970"/>
    <w:rPr>
      <w:color w:val="605E5C"/>
      <w:shd w:val="clear" w:color="auto" w:fill="E1DFDD"/>
    </w:rPr>
  </w:style>
  <w:style w:type="paragraph" w:styleId="ac">
    <w:name w:val="header"/>
    <w:basedOn w:val="a"/>
    <w:link w:val="ad"/>
    <w:uiPriority w:val="99"/>
    <w:rsid w:val="005569A7"/>
    <w:pPr>
      <w:tabs>
        <w:tab w:val="center" w:pos="4677"/>
        <w:tab w:val="right" w:pos="9355"/>
      </w:tabs>
      <w:spacing w:before="0" w:after="0"/>
    </w:pPr>
    <w:rPr>
      <w:rFonts w:ascii="Times New Roman" w:hAnsi="Times New Roman"/>
      <w:lang w:val="x-none" w:eastAsia="x-none"/>
    </w:rPr>
  </w:style>
  <w:style w:type="character" w:customStyle="1" w:styleId="ad">
    <w:name w:val="Верхний колонтитул Знак"/>
    <w:basedOn w:val="a2"/>
    <w:link w:val="ac"/>
    <w:uiPriority w:val="99"/>
    <w:rsid w:val="005569A7"/>
    <w:rPr>
      <w:rFonts w:ascii="Times New Roman" w:hAnsi="Times New Roman" w:cs="Times New Roman"/>
      <w:sz w:val="24"/>
      <w:szCs w:val="24"/>
      <w:lang w:val="x-none" w:eastAsia="x-none"/>
    </w:rPr>
  </w:style>
  <w:style w:type="character" w:styleId="ae">
    <w:name w:val="FollowedHyperlink"/>
    <w:basedOn w:val="a2"/>
    <w:uiPriority w:val="99"/>
    <w:semiHidden/>
    <w:unhideWhenUsed/>
    <w:rsid w:val="00C6669F"/>
    <w:rPr>
      <w:color w:val="954F72" w:themeColor="followedHyperlink"/>
      <w:u w:val="single"/>
    </w:rPr>
  </w:style>
  <w:style w:type="paragraph" w:customStyle="1" w:styleId="ConsPlusNormal">
    <w:name w:val="ConsPlusNormal"/>
    <w:rsid w:val="00816536"/>
    <w:pPr>
      <w:widowControl w:val="0"/>
      <w:autoSpaceDE w:val="0"/>
      <w:autoSpaceDN w:val="0"/>
      <w:adjustRightInd w:val="0"/>
      <w:spacing w:after="0"/>
      <w:ind w:firstLine="720"/>
    </w:pPr>
    <w:rPr>
      <w:rFonts w:ascii="Arial" w:hAnsi="Arial" w:cs="Arial"/>
      <w:sz w:val="20"/>
      <w:szCs w:val="20"/>
    </w:rPr>
  </w:style>
  <w:style w:type="paragraph" w:styleId="af">
    <w:name w:val="footer"/>
    <w:basedOn w:val="a"/>
    <w:link w:val="af0"/>
    <w:uiPriority w:val="99"/>
    <w:rsid w:val="00161C97"/>
    <w:pPr>
      <w:tabs>
        <w:tab w:val="center" w:pos="4677"/>
        <w:tab w:val="right" w:pos="9355"/>
      </w:tabs>
      <w:spacing w:before="0" w:after="0"/>
    </w:pPr>
    <w:rPr>
      <w:rFonts w:ascii="Times New Roman" w:hAnsi="Times New Roman"/>
    </w:rPr>
  </w:style>
  <w:style w:type="character" w:customStyle="1" w:styleId="af0">
    <w:name w:val="Нижний колонтитул Знак"/>
    <w:basedOn w:val="a2"/>
    <w:link w:val="af"/>
    <w:uiPriority w:val="99"/>
    <w:rsid w:val="00161C97"/>
    <w:rPr>
      <w:rFonts w:ascii="Times New Roman" w:hAnsi="Times New Roman" w:cs="Times New Roman"/>
      <w:sz w:val="24"/>
      <w:szCs w:val="24"/>
      <w:lang w:eastAsia="ru-RU"/>
    </w:rPr>
  </w:style>
  <w:style w:type="paragraph" w:styleId="af1">
    <w:name w:val="footnote text"/>
    <w:basedOn w:val="a"/>
    <w:link w:val="af2"/>
    <w:uiPriority w:val="99"/>
    <w:semiHidden/>
    <w:unhideWhenUsed/>
    <w:rsid w:val="00427567"/>
    <w:pPr>
      <w:spacing w:before="0" w:after="0"/>
    </w:pPr>
    <w:rPr>
      <w:sz w:val="20"/>
      <w:szCs w:val="20"/>
    </w:rPr>
  </w:style>
  <w:style w:type="character" w:customStyle="1" w:styleId="af2">
    <w:name w:val="Текст сноски Знак"/>
    <w:basedOn w:val="a2"/>
    <w:link w:val="af1"/>
    <w:uiPriority w:val="99"/>
    <w:semiHidden/>
    <w:rsid w:val="00427567"/>
    <w:rPr>
      <w:rFonts w:cs="Times New Roman"/>
      <w:sz w:val="20"/>
      <w:szCs w:val="20"/>
      <w:lang w:eastAsia="ru-RU"/>
    </w:rPr>
  </w:style>
  <w:style w:type="character" w:styleId="af3">
    <w:name w:val="footnote reference"/>
    <w:basedOn w:val="a2"/>
    <w:uiPriority w:val="99"/>
    <w:semiHidden/>
    <w:unhideWhenUsed/>
    <w:rsid w:val="00427567"/>
    <w:rPr>
      <w:vertAlign w:val="superscript"/>
    </w:rPr>
  </w:style>
  <w:style w:type="table" w:styleId="af4">
    <w:name w:val="Table Grid"/>
    <w:basedOn w:val="a3"/>
    <w:uiPriority w:val="39"/>
    <w:rsid w:val="000A34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2"/>
    <w:uiPriority w:val="99"/>
    <w:semiHidden/>
    <w:unhideWhenUsed/>
    <w:rsid w:val="0072556A"/>
    <w:rPr>
      <w:sz w:val="16"/>
      <w:szCs w:val="16"/>
    </w:rPr>
  </w:style>
  <w:style w:type="paragraph" w:styleId="af6">
    <w:name w:val="annotation text"/>
    <w:basedOn w:val="a"/>
    <w:link w:val="af7"/>
    <w:uiPriority w:val="99"/>
    <w:unhideWhenUsed/>
    <w:rsid w:val="0072556A"/>
    <w:pPr>
      <w:suppressAutoHyphens/>
      <w:spacing w:before="0" w:after="0"/>
    </w:pPr>
    <w:rPr>
      <w:rFonts w:ascii="Liberation Serif" w:eastAsia="Noto Serif CJK SC" w:hAnsi="Liberation Serif" w:cs="Mangal"/>
      <w:kern w:val="2"/>
      <w:sz w:val="20"/>
      <w:szCs w:val="18"/>
      <w:lang w:val="en-US" w:eastAsia="zh-CN" w:bidi="hi-IN"/>
    </w:rPr>
  </w:style>
  <w:style w:type="character" w:customStyle="1" w:styleId="af7">
    <w:name w:val="Текст примечания Знак"/>
    <w:basedOn w:val="a2"/>
    <w:link w:val="af6"/>
    <w:uiPriority w:val="99"/>
    <w:rsid w:val="0072556A"/>
    <w:rPr>
      <w:rFonts w:ascii="Liberation Serif" w:eastAsia="Noto Serif CJK SC" w:hAnsi="Liberation Serif" w:cs="Mangal"/>
      <w:kern w:val="2"/>
      <w:sz w:val="20"/>
      <w:szCs w:val="18"/>
      <w:lang w:val="en-US" w:eastAsia="zh-CN" w:bidi="hi-IN"/>
    </w:rPr>
  </w:style>
  <w:style w:type="paragraph" w:styleId="af8">
    <w:name w:val="Balloon Text"/>
    <w:basedOn w:val="a"/>
    <w:link w:val="af9"/>
    <w:uiPriority w:val="99"/>
    <w:semiHidden/>
    <w:unhideWhenUsed/>
    <w:rsid w:val="0072556A"/>
    <w:pPr>
      <w:spacing w:before="0" w:after="0"/>
    </w:pPr>
    <w:rPr>
      <w:rFonts w:ascii="Segoe UI" w:hAnsi="Segoe UI" w:cs="Segoe UI"/>
      <w:sz w:val="18"/>
      <w:szCs w:val="18"/>
    </w:rPr>
  </w:style>
  <w:style w:type="character" w:customStyle="1" w:styleId="af9">
    <w:name w:val="Текст выноски Знак"/>
    <w:basedOn w:val="a2"/>
    <w:link w:val="af8"/>
    <w:uiPriority w:val="99"/>
    <w:semiHidden/>
    <w:rsid w:val="0072556A"/>
    <w:rPr>
      <w:rFonts w:ascii="Segoe UI" w:hAnsi="Segoe UI" w:cs="Segoe UI"/>
      <w:sz w:val="18"/>
      <w:szCs w:val="18"/>
      <w:lang w:eastAsia="ru-RU"/>
    </w:r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1">
    <w:name w:val="Сетка таблицы1"/>
    <w:basedOn w:val="a3"/>
    <w:next w:val="af4"/>
    <w:uiPriority w:val="39"/>
    <w:rsid w:val="006A5B9E"/>
    <w:pPr>
      <w:spacing w:before="0" w:after="0"/>
    </w:pPr>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a2"/>
    <w:rsid w:val="00A067E3"/>
  </w:style>
  <w:style w:type="paragraph" w:customStyle="1" w:styleId="number-title">
    <w:name w:val="number-title"/>
    <w:basedOn w:val="a"/>
    <w:rsid w:val="00947A81"/>
    <w:pPr>
      <w:spacing w:before="100" w:beforeAutospacing="1" w:after="100" w:afterAutospacing="1"/>
    </w:pPr>
    <w:rPr>
      <w:rFonts w:ascii="Times New Roman" w:eastAsia="Times New Roman" w:hAnsi="Times New Roman"/>
    </w:rPr>
  </w:style>
  <w:style w:type="paragraph" w:customStyle="1" w:styleId="ds-markdown-paragraph">
    <w:name w:val="ds-markdown-paragraph"/>
    <w:basedOn w:val="a"/>
    <w:rsid w:val="006424E6"/>
    <w:pPr>
      <w:spacing w:before="100" w:beforeAutospacing="1" w:after="100" w:afterAutospacing="1"/>
    </w:pPr>
    <w:rPr>
      <w:rFonts w:ascii="Times New Roman" w:eastAsia="Times New Roman" w:hAnsi="Times New Roman"/>
    </w:rPr>
  </w:style>
  <w:style w:type="character" w:styleId="afb">
    <w:name w:val="Emphasis"/>
    <w:basedOn w:val="a2"/>
    <w:uiPriority w:val="20"/>
    <w:qFormat/>
    <w:rsid w:val="0041016B"/>
    <w:rPr>
      <w:i/>
      <w:iCs/>
    </w:rPr>
  </w:style>
  <w:style w:type="character" w:customStyle="1" w:styleId="ds-markdown-cite">
    <w:name w:val="ds-markdown-cite"/>
    <w:basedOn w:val="a2"/>
    <w:rsid w:val="00975E83"/>
  </w:style>
  <w:style w:type="paragraph" w:customStyle="1" w:styleId="Standard">
    <w:name w:val="Standard"/>
    <w:rsid w:val="009A6E1F"/>
    <w:pPr>
      <w:suppressAutoHyphens/>
      <w:autoSpaceDN w:val="0"/>
      <w:spacing w:before="0" w:after="0"/>
      <w:textAlignment w:val="baseline"/>
    </w:pPr>
    <w:rPr>
      <w:rFonts w:ascii="Liberation Serif" w:eastAsia="SimSun" w:hAnsi="Liberation Serif" w:cs="Mangal"/>
      <w:kern w:val="3"/>
      <w:lang w:val="en-US" w:eastAsia="zh-CN" w:bidi="hi-IN"/>
    </w:rPr>
  </w:style>
  <w:style w:type="paragraph" w:customStyle="1" w:styleId="fs16">
    <w:name w:val="fs16"/>
    <w:basedOn w:val="a"/>
    <w:rsid w:val="00392267"/>
    <w:pPr>
      <w:spacing w:before="100" w:beforeAutospacing="1" w:after="100" w:afterAutospacing="1"/>
    </w:pPr>
    <w:rPr>
      <w:rFonts w:ascii="Times New Roman" w:eastAsia="Times New Roman" w:hAnsi="Times New Roman"/>
    </w:rPr>
  </w:style>
  <w:style w:type="character" w:customStyle="1" w:styleId="track-itemtitle-username">
    <w:name w:val="track-item__title-username"/>
    <w:basedOn w:val="a2"/>
    <w:rsid w:val="00291229"/>
  </w:style>
  <w:style w:type="character" w:styleId="HTML">
    <w:name w:val="HTML Code"/>
    <w:basedOn w:val="a2"/>
    <w:uiPriority w:val="99"/>
    <w:semiHidden/>
    <w:unhideWhenUsed/>
    <w:rsid w:val="00DE4239"/>
    <w:rPr>
      <w:rFonts w:ascii="Courier New" w:eastAsia="Times New Roman" w:hAnsi="Courier New" w:cs="Courier New"/>
      <w:sz w:val="20"/>
      <w:szCs w:val="20"/>
    </w:rPr>
  </w:style>
  <w:style w:type="character" w:customStyle="1" w:styleId="yrbpuc">
    <w:name w:val="yrbpuc"/>
    <w:basedOn w:val="a2"/>
    <w:rsid w:val="004F7918"/>
  </w:style>
  <w:style w:type="paragraph" w:styleId="afc">
    <w:name w:val="Body Text"/>
    <w:basedOn w:val="a"/>
    <w:link w:val="afd"/>
    <w:uiPriority w:val="99"/>
    <w:rsid w:val="0009726C"/>
    <w:pPr>
      <w:spacing w:before="0"/>
    </w:pPr>
    <w:rPr>
      <w:rFonts w:ascii="Times New Roman" w:eastAsia="Times New Roman" w:hAnsi="Times New Roman"/>
      <w:sz w:val="20"/>
      <w:szCs w:val="20"/>
    </w:rPr>
  </w:style>
  <w:style w:type="character" w:customStyle="1" w:styleId="afd">
    <w:name w:val="Основной текст Знак"/>
    <w:basedOn w:val="a2"/>
    <w:link w:val="afc"/>
    <w:uiPriority w:val="99"/>
    <w:rsid w:val="0009726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0">
      <w:bodyDiv w:val="1"/>
      <w:marLeft w:val="0"/>
      <w:marRight w:val="0"/>
      <w:marTop w:val="0"/>
      <w:marBottom w:val="0"/>
      <w:divBdr>
        <w:top w:val="none" w:sz="0" w:space="0" w:color="auto"/>
        <w:left w:val="none" w:sz="0" w:space="0" w:color="auto"/>
        <w:bottom w:val="none" w:sz="0" w:space="0" w:color="auto"/>
        <w:right w:val="none" w:sz="0" w:space="0" w:color="auto"/>
      </w:divBdr>
      <w:divsChild>
        <w:div w:id="398332209">
          <w:marLeft w:val="0"/>
          <w:marRight w:val="0"/>
          <w:marTop w:val="300"/>
          <w:marBottom w:val="0"/>
          <w:divBdr>
            <w:top w:val="none" w:sz="0" w:space="0" w:color="auto"/>
            <w:left w:val="none" w:sz="0" w:space="0" w:color="auto"/>
            <w:bottom w:val="none" w:sz="0" w:space="0" w:color="auto"/>
            <w:right w:val="none" w:sz="0" w:space="0" w:color="auto"/>
          </w:divBdr>
        </w:div>
        <w:div w:id="843931914">
          <w:marLeft w:val="0"/>
          <w:marRight w:val="0"/>
          <w:marTop w:val="300"/>
          <w:marBottom w:val="0"/>
          <w:divBdr>
            <w:top w:val="none" w:sz="0" w:space="0" w:color="auto"/>
            <w:left w:val="none" w:sz="0" w:space="0" w:color="auto"/>
            <w:bottom w:val="none" w:sz="0" w:space="0" w:color="auto"/>
            <w:right w:val="none" w:sz="0" w:space="0" w:color="auto"/>
          </w:divBdr>
        </w:div>
        <w:div w:id="1630359391">
          <w:marLeft w:val="0"/>
          <w:marRight w:val="0"/>
          <w:marTop w:val="300"/>
          <w:marBottom w:val="0"/>
          <w:divBdr>
            <w:top w:val="none" w:sz="0" w:space="0" w:color="auto"/>
            <w:left w:val="none" w:sz="0" w:space="0" w:color="auto"/>
            <w:bottom w:val="none" w:sz="0" w:space="0" w:color="auto"/>
            <w:right w:val="none" w:sz="0" w:space="0" w:color="auto"/>
          </w:divBdr>
        </w:div>
        <w:div w:id="1936471728">
          <w:marLeft w:val="0"/>
          <w:marRight w:val="0"/>
          <w:marTop w:val="300"/>
          <w:marBottom w:val="0"/>
          <w:divBdr>
            <w:top w:val="none" w:sz="0" w:space="0" w:color="auto"/>
            <w:left w:val="none" w:sz="0" w:space="0" w:color="auto"/>
            <w:bottom w:val="none" w:sz="0" w:space="0" w:color="auto"/>
            <w:right w:val="none" w:sz="0" w:space="0" w:color="auto"/>
          </w:divBdr>
        </w:div>
        <w:div w:id="2087215754">
          <w:marLeft w:val="0"/>
          <w:marRight w:val="0"/>
          <w:marTop w:val="300"/>
          <w:marBottom w:val="0"/>
          <w:divBdr>
            <w:top w:val="none" w:sz="0" w:space="0" w:color="auto"/>
            <w:left w:val="none" w:sz="0" w:space="0" w:color="auto"/>
            <w:bottom w:val="none" w:sz="0" w:space="0" w:color="auto"/>
            <w:right w:val="none" w:sz="0" w:space="0" w:color="auto"/>
          </w:divBdr>
        </w:div>
      </w:divsChild>
    </w:div>
    <w:div w:id="20909425">
      <w:bodyDiv w:val="1"/>
      <w:marLeft w:val="0"/>
      <w:marRight w:val="0"/>
      <w:marTop w:val="0"/>
      <w:marBottom w:val="0"/>
      <w:divBdr>
        <w:top w:val="none" w:sz="0" w:space="0" w:color="auto"/>
        <w:left w:val="none" w:sz="0" w:space="0" w:color="auto"/>
        <w:bottom w:val="none" w:sz="0" w:space="0" w:color="auto"/>
        <w:right w:val="none" w:sz="0" w:space="0" w:color="auto"/>
      </w:divBdr>
    </w:div>
    <w:div w:id="33192844">
      <w:bodyDiv w:val="1"/>
      <w:marLeft w:val="0"/>
      <w:marRight w:val="0"/>
      <w:marTop w:val="0"/>
      <w:marBottom w:val="0"/>
      <w:divBdr>
        <w:top w:val="none" w:sz="0" w:space="0" w:color="auto"/>
        <w:left w:val="none" w:sz="0" w:space="0" w:color="auto"/>
        <w:bottom w:val="none" w:sz="0" w:space="0" w:color="auto"/>
        <w:right w:val="none" w:sz="0" w:space="0" w:color="auto"/>
      </w:divBdr>
      <w:divsChild>
        <w:div w:id="252669485">
          <w:marLeft w:val="0"/>
          <w:marRight w:val="0"/>
          <w:marTop w:val="0"/>
          <w:marBottom w:val="0"/>
          <w:divBdr>
            <w:top w:val="none" w:sz="0" w:space="0" w:color="auto"/>
            <w:left w:val="none" w:sz="0" w:space="0" w:color="auto"/>
            <w:bottom w:val="none" w:sz="0" w:space="0" w:color="auto"/>
            <w:right w:val="none" w:sz="0" w:space="0" w:color="auto"/>
          </w:divBdr>
        </w:div>
        <w:div w:id="1581404142">
          <w:marLeft w:val="0"/>
          <w:marRight w:val="0"/>
          <w:marTop w:val="0"/>
          <w:marBottom w:val="0"/>
          <w:divBdr>
            <w:top w:val="none" w:sz="0" w:space="0" w:color="auto"/>
            <w:left w:val="none" w:sz="0" w:space="0" w:color="auto"/>
            <w:bottom w:val="none" w:sz="0" w:space="0" w:color="auto"/>
            <w:right w:val="none" w:sz="0" w:space="0" w:color="auto"/>
          </w:divBdr>
        </w:div>
      </w:divsChild>
    </w:div>
    <w:div w:id="34428297">
      <w:bodyDiv w:val="1"/>
      <w:marLeft w:val="0"/>
      <w:marRight w:val="0"/>
      <w:marTop w:val="0"/>
      <w:marBottom w:val="0"/>
      <w:divBdr>
        <w:top w:val="none" w:sz="0" w:space="0" w:color="auto"/>
        <w:left w:val="none" w:sz="0" w:space="0" w:color="auto"/>
        <w:bottom w:val="none" w:sz="0" w:space="0" w:color="auto"/>
        <w:right w:val="none" w:sz="0" w:space="0" w:color="auto"/>
      </w:divBdr>
    </w:div>
    <w:div w:id="75636185">
      <w:bodyDiv w:val="1"/>
      <w:marLeft w:val="0"/>
      <w:marRight w:val="0"/>
      <w:marTop w:val="0"/>
      <w:marBottom w:val="0"/>
      <w:divBdr>
        <w:top w:val="none" w:sz="0" w:space="0" w:color="auto"/>
        <w:left w:val="none" w:sz="0" w:space="0" w:color="auto"/>
        <w:bottom w:val="none" w:sz="0" w:space="0" w:color="auto"/>
        <w:right w:val="none" w:sz="0" w:space="0" w:color="auto"/>
      </w:divBdr>
      <w:divsChild>
        <w:div w:id="1901744711">
          <w:marLeft w:val="0"/>
          <w:marRight w:val="0"/>
          <w:marTop w:val="0"/>
          <w:marBottom w:val="0"/>
          <w:divBdr>
            <w:top w:val="none" w:sz="0" w:space="0" w:color="auto"/>
            <w:left w:val="none" w:sz="0" w:space="0" w:color="auto"/>
            <w:bottom w:val="none" w:sz="0" w:space="0" w:color="auto"/>
            <w:right w:val="none" w:sz="0" w:space="0" w:color="auto"/>
          </w:divBdr>
        </w:div>
      </w:divsChild>
    </w:div>
    <w:div w:id="92097986">
      <w:bodyDiv w:val="1"/>
      <w:marLeft w:val="0"/>
      <w:marRight w:val="0"/>
      <w:marTop w:val="0"/>
      <w:marBottom w:val="0"/>
      <w:divBdr>
        <w:top w:val="none" w:sz="0" w:space="0" w:color="auto"/>
        <w:left w:val="none" w:sz="0" w:space="0" w:color="auto"/>
        <w:bottom w:val="none" w:sz="0" w:space="0" w:color="auto"/>
        <w:right w:val="none" w:sz="0" w:space="0" w:color="auto"/>
      </w:divBdr>
      <w:divsChild>
        <w:div w:id="198057480">
          <w:marLeft w:val="0"/>
          <w:marRight w:val="0"/>
          <w:marTop w:val="0"/>
          <w:marBottom w:val="0"/>
          <w:divBdr>
            <w:top w:val="none" w:sz="0" w:space="0" w:color="auto"/>
            <w:left w:val="none" w:sz="0" w:space="0" w:color="auto"/>
            <w:bottom w:val="none" w:sz="0" w:space="0" w:color="auto"/>
            <w:right w:val="none" w:sz="0" w:space="0" w:color="auto"/>
          </w:divBdr>
        </w:div>
      </w:divsChild>
    </w:div>
    <w:div w:id="99111818">
      <w:bodyDiv w:val="1"/>
      <w:marLeft w:val="0"/>
      <w:marRight w:val="0"/>
      <w:marTop w:val="0"/>
      <w:marBottom w:val="0"/>
      <w:divBdr>
        <w:top w:val="none" w:sz="0" w:space="0" w:color="auto"/>
        <w:left w:val="none" w:sz="0" w:space="0" w:color="auto"/>
        <w:bottom w:val="none" w:sz="0" w:space="0" w:color="auto"/>
        <w:right w:val="none" w:sz="0" w:space="0" w:color="auto"/>
      </w:divBdr>
    </w:div>
    <w:div w:id="167722973">
      <w:bodyDiv w:val="1"/>
      <w:marLeft w:val="0"/>
      <w:marRight w:val="0"/>
      <w:marTop w:val="0"/>
      <w:marBottom w:val="0"/>
      <w:divBdr>
        <w:top w:val="none" w:sz="0" w:space="0" w:color="auto"/>
        <w:left w:val="none" w:sz="0" w:space="0" w:color="auto"/>
        <w:bottom w:val="none" w:sz="0" w:space="0" w:color="auto"/>
        <w:right w:val="none" w:sz="0" w:space="0" w:color="auto"/>
      </w:divBdr>
      <w:divsChild>
        <w:div w:id="606273958">
          <w:marLeft w:val="0"/>
          <w:marRight w:val="0"/>
          <w:marTop w:val="0"/>
          <w:marBottom w:val="0"/>
          <w:divBdr>
            <w:top w:val="none" w:sz="0" w:space="0" w:color="auto"/>
            <w:left w:val="none" w:sz="0" w:space="0" w:color="auto"/>
            <w:bottom w:val="none" w:sz="0" w:space="0" w:color="auto"/>
            <w:right w:val="none" w:sz="0" w:space="0" w:color="auto"/>
          </w:divBdr>
        </w:div>
      </w:divsChild>
    </w:div>
    <w:div w:id="174850888">
      <w:bodyDiv w:val="1"/>
      <w:marLeft w:val="0"/>
      <w:marRight w:val="0"/>
      <w:marTop w:val="0"/>
      <w:marBottom w:val="0"/>
      <w:divBdr>
        <w:top w:val="none" w:sz="0" w:space="0" w:color="auto"/>
        <w:left w:val="none" w:sz="0" w:space="0" w:color="auto"/>
        <w:bottom w:val="none" w:sz="0" w:space="0" w:color="auto"/>
        <w:right w:val="none" w:sz="0" w:space="0" w:color="auto"/>
      </w:divBdr>
      <w:divsChild>
        <w:div w:id="1530412950">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83634438">
      <w:bodyDiv w:val="1"/>
      <w:marLeft w:val="0"/>
      <w:marRight w:val="0"/>
      <w:marTop w:val="0"/>
      <w:marBottom w:val="0"/>
      <w:divBdr>
        <w:top w:val="none" w:sz="0" w:space="0" w:color="auto"/>
        <w:left w:val="none" w:sz="0" w:space="0" w:color="auto"/>
        <w:bottom w:val="none" w:sz="0" w:space="0" w:color="auto"/>
        <w:right w:val="none" w:sz="0" w:space="0" w:color="auto"/>
      </w:divBdr>
    </w:div>
    <w:div w:id="188841502">
      <w:bodyDiv w:val="1"/>
      <w:marLeft w:val="0"/>
      <w:marRight w:val="0"/>
      <w:marTop w:val="0"/>
      <w:marBottom w:val="0"/>
      <w:divBdr>
        <w:top w:val="none" w:sz="0" w:space="0" w:color="auto"/>
        <w:left w:val="none" w:sz="0" w:space="0" w:color="auto"/>
        <w:bottom w:val="none" w:sz="0" w:space="0" w:color="auto"/>
        <w:right w:val="none" w:sz="0" w:space="0" w:color="auto"/>
      </w:divBdr>
      <w:divsChild>
        <w:div w:id="749230415">
          <w:marLeft w:val="0"/>
          <w:marRight w:val="0"/>
          <w:marTop w:val="0"/>
          <w:marBottom w:val="0"/>
          <w:divBdr>
            <w:top w:val="none" w:sz="0" w:space="0" w:color="auto"/>
            <w:left w:val="none" w:sz="0" w:space="0" w:color="auto"/>
            <w:bottom w:val="none" w:sz="0" w:space="0" w:color="auto"/>
            <w:right w:val="none" w:sz="0" w:space="0" w:color="auto"/>
          </w:divBdr>
          <w:divsChild>
            <w:div w:id="2020964605">
              <w:marLeft w:val="0"/>
              <w:marRight w:val="0"/>
              <w:marTop w:val="0"/>
              <w:marBottom w:val="0"/>
              <w:divBdr>
                <w:top w:val="none" w:sz="0" w:space="0" w:color="auto"/>
                <w:left w:val="none" w:sz="0" w:space="0" w:color="auto"/>
                <w:bottom w:val="none" w:sz="0" w:space="0" w:color="auto"/>
                <w:right w:val="none" w:sz="0" w:space="0" w:color="auto"/>
              </w:divBdr>
              <w:divsChild>
                <w:div w:id="10960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9464">
          <w:marLeft w:val="0"/>
          <w:marRight w:val="0"/>
          <w:marTop w:val="0"/>
          <w:marBottom w:val="0"/>
          <w:divBdr>
            <w:top w:val="none" w:sz="0" w:space="0" w:color="auto"/>
            <w:left w:val="none" w:sz="0" w:space="0" w:color="auto"/>
            <w:bottom w:val="none" w:sz="0" w:space="0" w:color="auto"/>
            <w:right w:val="none" w:sz="0" w:space="0" w:color="auto"/>
          </w:divBdr>
          <w:divsChild>
            <w:div w:id="1750422150">
              <w:marLeft w:val="0"/>
              <w:marRight w:val="0"/>
              <w:marTop w:val="0"/>
              <w:marBottom w:val="0"/>
              <w:divBdr>
                <w:top w:val="none" w:sz="0" w:space="0" w:color="auto"/>
                <w:left w:val="none" w:sz="0" w:space="0" w:color="auto"/>
                <w:bottom w:val="none" w:sz="0" w:space="0" w:color="auto"/>
                <w:right w:val="none" w:sz="0" w:space="0" w:color="auto"/>
              </w:divBdr>
              <w:divsChild>
                <w:div w:id="1257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2253">
      <w:bodyDiv w:val="1"/>
      <w:marLeft w:val="0"/>
      <w:marRight w:val="0"/>
      <w:marTop w:val="0"/>
      <w:marBottom w:val="0"/>
      <w:divBdr>
        <w:top w:val="none" w:sz="0" w:space="0" w:color="auto"/>
        <w:left w:val="none" w:sz="0" w:space="0" w:color="auto"/>
        <w:bottom w:val="none" w:sz="0" w:space="0" w:color="auto"/>
        <w:right w:val="none" w:sz="0" w:space="0" w:color="auto"/>
      </w:divBdr>
    </w:div>
    <w:div w:id="198323830">
      <w:bodyDiv w:val="1"/>
      <w:marLeft w:val="0"/>
      <w:marRight w:val="0"/>
      <w:marTop w:val="0"/>
      <w:marBottom w:val="0"/>
      <w:divBdr>
        <w:top w:val="none" w:sz="0" w:space="0" w:color="auto"/>
        <w:left w:val="none" w:sz="0" w:space="0" w:color="auto"/>
        <w:bottom w:val="none" w:sz="0" w:space="0" w:color="auto"/>
        <w:right w:val="none" w:sz="0" w:space="0" w:color="auto"/>
      </w:divBdr>
    </w:div>
    <w:div w:id="233517059">
      <w:bodyDiv w:val="1"/>
      <w:marLeft w:val="0"/>
      <w:marRight w:val="0"/>
      <w:marTop w:val="0"/>
      <w:marBottom w:val="0"/>
      <w:divBdr>
        <w:top w:val="none" w:sz="0" w:space="0" w:color="auto"/>
        <w:left w:val="none" w:sz="0" w:space="0" w:color="auto"/>
        <w:bottom w:val="none" w:sz="0" w:space="0" w:color="auto"/>
        <w:right w:val="none" w:sz="0" w:space="0" w:color="auto"/>
      </w:divBdr>
    </w:div>
    <w:div w:id="270093075">
      <w:bodyDiv w:val="1"/>
      <w:marLeft w:val="0"/>
      <w:marRight w:val="0"/>
      <w:marTop w:val="0"/>
      <w:marBottom w:val="0"/>
      <w:divBdr>
        <w:top w:val="none" w:sz="0" w:space="0" w:color="auto"/>
        <w:left w:val="none" w:sz="0" w:space="0" w:color="auto"/>
        <w:bottom w:val="none" w:sz="0" w:space="0" w:color="auto"/>
        <w:right w:val="none" w:sz="0" w:space="0" w:color="auto"/>
      </w:divBdr>
    </w:div>
    <w:div w:id="341474142">
      <w:bodyDiv w:val="1"/>
      <w:marLeft w:val="0"/>
      <w:marRight w:val="0"/>
      <w:marTop w:val="0"/>
      <w:marBottom w:val="0"/>
      <w:divBdr>
        <w:top w:val="none" w:sz="0" w:space="0" w:color="auto"/>
        <w:left w:val="none" w:sz="0" w:space="0" w:color="auto"/>
        <w:bottom w:val="none" w:sz="0" w:space="0" w:color="auto"/>
        <w:right w:val="none" w:sz="0" w:space="0" w:color="auto"/>
      </w:divBdr>
    </w:div>
    <w:div w:id="346295912">
      <w:bodyDiv w:val="1"/>
      <w:marLeft w:val="0"/>
      <w:marRight w:val="0"/>
      <w:marTop w:val="0"/>
      <w:marBottom w:val="0"/>
      <w:divBdr>
        <w:top w:val="none" w:sz="0" w:space="0" w:color="auto"/>
        <w:left w:val="none" w:sz="0" w:space="0" w:color="auto"/>
        <w:bottom w:val="none" w:sz="0" w:space="0" w:color="auto"/>
        <w:right w:val="none" w:sz="0" w:space="0" w:color="auto"/>
      </w:divBdr>
    </w:div>
    <w:div w:id="377164629">
      <w:bodyDiv w:val="1"/>
      <w:marLeft w:val="0"/>
      <w:marRight w:val="0"/>
      <w:marTop w:val="0"/>
      <w:marBottom w:val="0"/>
      <w:divBdr>
        <w:top w:val="none" w:sz="0" w:space="0" w:color="auto"/>
        <w:left w:val="none" w:sz="0" w:space="0" w:color="auto"/>
        <w:bottom w:val="none" w:sz="0" w:space="0" w:color="auto"/>
        <w:right w:val="none" w:sz="0" w:space="0" w:color="auto"/>
      </w:divBdr>
      <w:divsChild>
        <w:div w:id="1069614568">
          <w:marLeft w:val="0"/>
          <w:marRight w:val="0"/>
          <w:marTop w:val="0"/>
          <w:marBottom w:val="0"/>
          <w:divBdr>
            <w:top w:val="none" w:sz="0" w:space="0" w:color="auto"/>
            <w:left w:val="none" w:sz="0" w:space="0" w:color="auto"/>
            <w:bottom w:val="none" w:sz="0" w:space="0" w:color="auto"/>
            <w:right w:val="none" w:sz="0" w:space="0" w:color="auto"/>
          </w:divBdr>
        </w:div>
        <w:div w:id="313336405">
          <w:marLeft w:val="0"/>
          <w:marRight w:val="0"/>
          <w:marTop w:val="0"/>
          <w:marBottom w:val="0"/>
          <w:divBdr>
            <w:top w:val="none" w:sz="0" w:space="0" w:color="auto"/>
            <w:left w:val="none" w:sz="0" w:space="0" w:color="auto"/>
            <w:bottom w:val="none" w:sz="0" w:space="0" w:color="auto"/>
            <w:right w:val="none" w:sz="0" w:space="0" w:color="auto"/>
          </w:divBdr>
        </w:div>
        <w:div w:id="679937372">
          <w:marLeft w:val="0"/>
          <w:marRight w:val="0"/>
          <w:marTop w:val="0"/>
          <w:marBottom w:val="0"/>
          <w:divBdr>
            <w:top w:val="none" w:sz="0" w:space="0" w:color="auto"/>
            <w:left w:val="none" w:sz="0" w:space="0" w:color="auto"/>
            <w:bottom w:val="none" w:sz="0" w:space="0" w:color="auto"/>
            <w:right w:val="none" w:sz="0" w:space="0" w:color="auto"/>
          </w:divBdr>
        </w:div>
      </w:divsChild>
    </w:div>
    <w:div w:id="431316900">
      <w:bodyDiv w:val="1"/>
      <w:marLeft w:val="0"/>
      <w:marRight w:val="0"/>
      <w:marTop w:val="0"/>
      <w:marBottom w:val="0"/>
      <w:divBdr>
        <w:top w:val="none" w:sz="0" w:space="0" w:color="auto"/>
        <w:left w:val="none" w:sz="0" w:space="0" w:color="auto"/>
        <w:bottom w:val="none" w:sz="0" w:space="0" w:color="auto"/>
        <w:right w:val="none" w:sz="0" w:space="0" w:color="auto"/>
      </w:divBdr>
    </w:div>
    <w:div w:id="436678495">
      <w:bodyDiv w:val="1"/>
      <w:marLeft w:val="0"/>
      <w:marRight w:val="0"/>
      <w:marTop w:val="0"/>
      <w:marBottom w:val="0"/>
      <w:divBdr>
        <w:top w:val="none" w:sz="0" w:space="0" w:color="auto"/>
        <w:left w:val="none" w:sz="0" w:space="0" w:color="auto"/>
        <w:bottom w:val="none" w:sz="0" w:space="0" w:color="auto"/>
        <w:right w:val="none" w:sz="0" w:space="0" w:color="auto"/>
      </w:divBdr>
    </w:div>
    <w:div w:id="457601952">
      <w:bodyDiv w:val="1"/>
      <w:marLeft w:val="0"/>
      <w:marRight w:val="0"/>
      <w:marTop w:val="0"/>
      <w:marBottom w:val="0"/>
      <w:divBdr>
        <w:top w:val="none" w:sz="0" w:space="0" w:color="auto"/>
        <w:left w:val="none" w:sz="0" w:space="0" w:color="auto"/>
        <w:bottom w:val="none" w:sz="0" w:space="0" w:color="auto"/>
        <w:right w:val="none" w:sz="0" w:space="0" w:color="auto"/>
      </w:divBdr>
    </w:div>
    <w:div w:id="464271674">
      <w:bodyDiv w:val="1"/>
      <w:marLeft w:val="0"/>
      <w:marRight w:val="0"/>
      <w:marTop w:val="0"/>
      <w:marBottom w:val="0"/>
      <w:divBdr>
        <w:top w:val="none" w:sz="0" w:space="0" w:color="auto"/>
        <w:left w:val="none" w:sz="0" w:space="0" w:color="auto"/>
        <w:bottom w:val="none" w:sz="0" w:space="0" w:color="auto"/>
        <w:right w:val="none" w:sz="0" w:space="0" w:color="auto"/>
      </w:divBdr>
    </w:div>
    <w:div w:id="489294868">
      <w:bodyDiv w:val="1"/>
      <w:marLeft w:val="0"/>
      <w:marRight w:val="0"/>
      <w:marTop w:val="0"/>
      <w:marBottom w:val="0"/>
      <w:divBdr>
        <w:top w:val="none" w:sz="0" w:space="0" w:color="auto"/>
        <w:left w:val="none" w:sz="0" w:space="0" w:color="auto"/>
        <w:bottom w:val="none" w:sz="0" w:space="0" w:color="auto"/>
        <w:right w:val="none" w:sz="0" w:space="0" w:color="auto"/>
      </w:divBdr>
    </w:div>
    <w:div w:id="505828137">
      <w:bodyDiv w:val="1"/>
      <w:marLeft w:val="0"/>
      <w:marRight w:val="0"/>
      <w:marTop w:val="0"/>
      <w:marBottom w:val="0"/>
      <w:divBdr>
        <w:top w:val="none" w:sz="0" w:space="0" w:color="auto"/>
        <w:left w:val="none" w:sz="0" w:space="0" w:color="auto"/>
        <w:bottom w:val="none" w:sz="0" w:space="0" w:color="auto"/>
        <w:right w:val="none" w:sz="0" w:space="0" w:color="auto"/>
      </w:divBdr>
      <w:divsChild>
        <w:div w:id="269048367">
          <w:marLeft w:val="0"/>
          <w:marRight w:val="0"/>
          <w:marTop w:val="0"/>
          <w:marBottom w:val="0"/>
          <w:divBdr>
            <w:top w:val="none" w:sz="0" w:space="0" w:color="auto"/>
            <w:left w:val="none" w:sz="0" w:space="0" w:color="auto"/>
            <w:bottom w:val="none" w:sz="0" w:space="0" w:color="auto"/>
            <w:right w:val="none" w:sz="0" w:space="0" w:color="auto"/>
          </w:divBdr>
        </w:div>
        <w:div w:id="1846243290">
          <w:marLeft w:val="0"/>
          <w:marRight w:val="0"/>
          <w:marTop w:val="0"/>
          <w:marBottom w:val="0"/>
          <w:divBdr>
            <w:top w:val="none" w:sz="0" w:space="0" w:color="auto"/>
            <w:left w:val="none" w:sz="0" w:space="0" w:color="auto"/>
            <w:bottom w:val="none" w:sz="0" w:space="0" w:color="auto"/>
            <w:right w:val="none" w:sz="0" w:space="0" w:color="auto"/>
          </w:divBdr>
        </w:div>
      </w:divsChild>
    </w:div>
    <w:div w:id="515274294">
      <w:bodyDiv w:val="1"/>
      <w:marLeft w:val="0"/>
      <w:marRight w:val="0"/>
      <w:marTop w:val="0"/>
      <w:marBottom w:val="0"/>
      <w:divBdr>
        <w:top w:val="none" w:sz="0" w:space="0" w:color="auto"/>
        <w:left w:val="none" w:sz="0" w:space="0" w:color="auto"/>
        <w:bottom w:val="none" w:sz="0" w:space="0" w:color="auto"/>
        <w:right w:val="none" w:sz="0" w:space="0" w:color="auto"/>
      </w:divBdr>
    </w:div>
    <w:div w:id="547645634">
      <w:bodyDiv w:val="1"/>
      <w:marLeft w:val="0"/>
      <w:marRight w:val="0"/>
      <w:marTop w:val="0"/>
      <w:marBottom w:val="0"/>
      <w:divBdr>
        <w:top w:val="none" w:sz="0" w:space="0" w:color="auto"/>
        <w:left w:val="none" w:sz="0" w:space="0" w:color="auto"/>
        <w:bottom w:val="none" w:sz="0" w:space="0" w:color="auto"/>
        <w:right w:val="none" w:sz="0" w:space="0" w:color="auto"/>
      </w:divBdr>
    </w:div>
    <w:div w:id="584455031">
      <w:bodyDiv w:val="1"/>
      <w:marLeft w:val="0"/>
      <w:marRight w:val="0"/>
      <w:marTop w:val="0"/>
      <w:marBottom w:val="0"/>
      <w:divBdr>
        <w:top w:val="none" w:sz="0" w:space="0" w:color="auto"/>
        <w:left w:val="none" w:sz="0" w:space="0" w:color="auto"/>
        <w:bottom w:val="none" w:sz="0" w:space="0" w:color="auto"/>
        <w:right w:val="none" w:sz="0" w:space="0" w:color="auto"/>
      </w:divBdr>
    </w:div>
    <w:div w:id="597762909">
      <w:bodyDiv w:val="1"/>
      <w:marLeft w:val="0"/>
      <w:marRight w:val="0"/>
      <w:marTop w:val="0"/>
      <w:marBottom w:val="0"/>
      <w:divBdr>
        <w:top w:val="none" w:sz="0" w:space="0" w:color="auto"/>
        <w:left w:val="none" w:sz="0" w:space="0" w:color="auto"/>
        <w:bottom w:val="none" w:sz="0" w:space="0" w:color="auto"/>
        <w:right w:val="none" w:sz="0" w:space="0" w:color="auto"/>
      </w:divBdr>
      <w:divsChild>
        <w:div w:id="558518602">
          <w:marLeft w:val="0"/>
          <w:marRight w:val="0"/>
          <w:marTop w:val="0"/>
          <w:marBottom w:val="0"/>
          <w:divBdr>
            <w:top w:val="none" w:sz="0" w:space="0" w:color="auto"/>
            <w:left w:val="none" w:sz="0" w:space="0" w:color="auto"/>
            <w:bottom w:val="none" w:sz="0" w:space="0" w:color="auto"/>
            <w:right w:val="none" w:sz="0" w:space="0" w:color="auto"/>
          </w:divBdr>
          <w:divsChild>
            <w:div w:id="1004238840">
              <w:marLeft w:val="750"/>
              <w:marRight w:val="0"/>
              <w:marTop w:val="0"/>
              <w:marBottom w:val="0"/>
              <w:divBdr>
                <w:top w:val="none" w:sz="0" w:space="0" w:color="auto"/>
                <w:left w:val="none" w:sz="0" w:space="0" w:color="auto"/>
                <w:bottom w:val="none" w:sz="0" w:space="0" w:color="auto"/>
                <w:right w:val="none" w:sz="0" w:space="0" w:color="auto"/>
              </w:divBdr>
            </w:div>
          </w:divsChild>
        </w:div>
        <w:div w:id="608464618">
          <w:marLeft w:val="750"/>
          <w:marRight w:val="0"/>
          <w:marTop w:val="0"/>
          <w:marBottom w:val="195"/>
          <w:divBdr>
            <w:top w:val="none" w:sz="0" w:space="0" w:color="auto"/>
            <w:left w:val="none" w:sz="0" w:space="0" w:color="auto"/>
            <w:bottom w:val="none" w:sz="0" w:space="0" w:color="auto"/>
            <w:right w:val="none" w:sz="0" w:space="0" w:color="auto"/>
          </w:divBdr>
        </w:div>
      </w:divsChild>
    </w:div>
    <w:div w:id="660812978">
      <w:bodyDiv w:val="1"/>
      <w:marLeft w:val="0"/>
      <w:marRight w:val="0"/>
      <w:marTop w:val="0"/>
      <w:marBottom w:val="0"/>
      <w:divBdr>
        <w:top w:val="none" w:sz="0" w:space="0" w:color="auto"/>
        <w:left w:val="none" w:sz="0" w:space="0" w:color="auto"/>
        <w:bottom w:val="none" w:sz="0" w:space="0" w:color="auto"/>
        <w:right w:val="none" w:sz="0" w:space="0" w:color="auto"/>
      </w:divBdr>
    </w:div>
    <w:div w:id="664014546">
      <w:bodyDiv w:val="1"/>
      <w:marLeft w:val="0"/>
      <w:marRight w:val="0"/>
      <w:marTop w:val="0"/>
      <w:marBottom w:val="0"/>
      <w:divBdr>
        <w:top w:val="none" w:sz="0" w:space="0" w:color="auto"/>
        <w:left w:val="none" w:sz="0" w:space="0" w:color="auto"/>
        <w:bottom w:val="none" w:sz="0" w:space="0" w:color="auto"/>
        <w:right w:val="none" w:sz="0" w:space="0" w:color="auto"/>
      </w:divBdr>
    </w:div>
    <w:div w:id="673000304">
      <w:bodyDiv w:val="1"/>
      <w:marLeft w:val="0"/>
      <w:marRight w:val="0"/>
      <w:marTop w:val="0"/>
      <w:marBottom w:val="0"/>
      <w:divBdr>
        <w:top w:val="none" w:sz="0" w:space="0" w:color="auto"/>
        <w:left w:val="none" w:sz="0" w:space="0" w:color="auto"/>
        <w:bottom w:val="none" w:sz="0" w:space="0" w:color="auto"/>
        <w:right w:val="none" w:sz="0" w:space="0" w:color="auto"/>
      </w:divBdr>
    </w:div>
    <w:div w:id="675956657">
      <w:bodyDiv w:val="1"/>
      <w:marLeft w:val="0"/>
      <w:marRight w:val="0"/>
      <w:marTop w:val="0"/>
      <w:marBottom w:val="0"/>
      <w:divBdr>
        <w:top w:val="none" w:sz="0" w:space="0" w:color="auto"/>
        <w:left w:val="none" w:sz="0" w:space="0" w:color="auto"/>
        <w:bottom w:val="none" w:sz="0" w:space="0" w:color="auto"/>
        <w:right w:val="none" w:sz="0" w:space="0" w:color="auto"/>
      </w:divBdr>
    </w:div>
    <w:div w:id="686711394">
      <w:bodyDiv w:val="1"/>
      <w:marLeft w:val="0"/>
      <w:marRight w:val="0"/>
      <w:marTop w:val="0"/>
      <w:marBottom w:val="0"/>
      <w:divBdr>
        <w:top w:val="none" w:sz="0" w:space="0" w:color="auto"/>
        <w:left w:val="none" w:sz="0" w:space="0" w:color="auto"/>
        <w:bottom w:val="none" w:sz="0" w:space="0" w:color="auto"/>
        <w:right w:val="none" w:sz="0" w:space="0" w:color="auto"/>
      </w:divBdr>
    </w:div>
    <w:div w:id="733088056">
      <w:bodyDiv w:val="1"/>
      <w:marLeft w:val="0"/>
      <w:marRight w:val="0"/>
      <w:marTop w:val="0"/>
      <w:marBottom w:val="0"/>
      <w:divBdr>
        <w:top w:val="none" w:sz="0" w:space="0" w:color="auto"/>
        <w:left w:val="none" w:sz="0" w:space="0" w:color="auto"/>
        <w:bottom w:val="none" w:sz="0" w:space="0" w:color="auto"/>
        <w:right w:val="none" w:sz="0" w:space="0" w:color="auto"/>
      </w:divBdr>
    </w:div>
    <w:div w:id="737093849">
      <w:bodyDiv w:val="1"/>
      <w:marLeft w:val="0"/>
      <w:marRight w:val="0"/>
      <w:marTop w:val="0"/>
      <w:marBottom w:val="0"/>
      <w:divBdr>
        <w:top w:val="none" w:sz="0" w:space="0" w:color="auto"/>
        <w:left w:val="none" w:sz="0" w:space="0" w:color="auto"/>
        <w:bottom w:val="none" w:sz="0" w:space="0" w:color="auto"/>
        <w:right w:val="none" w:sz="0" w:space="0" w:color="auto"/>
      </w:divBdr>
    </w:div>
    <w:div w:id="747069892">
      <w:bodyDiv w:val="1"/>
      <w:marLeft w:val="0"/>
      <w:marRight w:val="0"/>
      <w:marTop w:val="0"/>
      <w:marBottom w:val="0"/>
      <w:divBdr>
        <w:top w:val="none" w:sz="0" w:space="0" w:color="auto"/>
        <w:left w:val="none" w:sz="0" w:space="0" w:color="auto"/>
        <w:bottom w:val="none" w:sz="0" w:space="0" w:color="auto"/>
        <w:right w:val="none" w:sz="0" w:space="0" w:color="auto"/>
      </w:divBdr>
    </w:div>
    <w:div w:id="748307866">
      <w:bodyDiv w:val="1"/>
      <w:marLeft w:val="0"/>
      <w:marRight w:val="0"/>
      <w:marTop w:val="0"/>
      <w:marBottom w:val="0"/>
      <w:divBdr>
        <w:top w:val="none" w:sz="0" w:space="0" w:color="auto"/>
        <w:left w:val="none" w:sz="0" w:space="0" w:color="auto"/>
        <w:bottom w:val="none" w:sz="0" w:space="0" w:color="auto"/>
        <w:right w:val="none" w:sz="0" w:space="0" w:color="auto"/>
      </w:divBdr>
    </w:div>
    <w:div w:id="762141763">
      <w:bodyDiv w:val="1"/>
      <w:marLeft w:val="0"/>
      <w:marRight w:val="0"/>
      <w:marTop w:val="0"/>
      <w:marBottom w:val="0"/>
      <w:divBdr>
        <w:top w:val="none" w:sz="0" w:space="0" w:color="auto"/>
        <w:left w:val="none" w:sz="0" w:space="0" w:color="auto"/>
        <w:bottom w:val="none" w:sz="0" w:space="0" w:color="auto"/>
        <w:right w:val="none" w:sz="0" w:space="0" w:color="auto"/>
      </w:divBdr>
    </w:div>
    <w:div w:id="785537221">
      <w:bodyDiv w:val="1"/>
      <w:marLeft w:val="0"/>
      <w:marRight w:val="0"/>
      <w:marTop w:val="0"/>
      <w:marBottom w:val="0"/>
      <w:divBdr>
        <w:top w:val="none" w:sz="0" w:space="0" w:color="auto"/>
        <w:left w:val="none" w:sz="0" w:space="0" w:color="auto"/>
        <w:bottom w:val="none" w:sz="0" w:space="0" w:color="auto"/>
        <w:right w:val="none" w:sz="0" w:space="0" w:color="auto"/>
      </w:divBdr>
    </w:div>
    <w:div w:id="853760868">
      <w:bodyDiv w:val="1"/>
      <w:marLeft w:val="0"/>
      <w:marRight w:val="0"/>
      <w:marTop w:val="0"/>
      <w:marBottom w:val="0"/>
      <w:divBdr>
        <w:top w:val="none" w:sz="0" w:space="0" w:color="auto"/>
        <w:left w:val="none" w:sz="0" w:space="0" w:color="auto"/>
        <w:bottom w:val="none" w:sz="0" w:space="0" w:color="auto"/>
        <w:right w:val="none" w:sz="0" w:space="0" w:color="auto"/>
      </w:divBdr>
      <w:divsChild>
        <w:div w:id="1339116563">
          <w:marLeft w:val="0"/>
          <w:marRight w:val="0"/>
          <w:marTop w:val="0"/>
          <w:marBottom w:val="0"/>
          <w:divBdr>
            <w:top w:val="none" w:sz="0" w:space="0" w:color="auto"/>
            <w:left w:val="none" w:sz="0" w:space="0" w:color="auto"/>
            <w:bottom w:val="none" w:sz="0" w:space="0" w:color="auto"/>
            <w:right w:val="none" w:sz="0" w:space="0" w:color="auto"/>
          </w:divBdr>
          <w:divsChild>
            <w:div w:id="1760323039">
              <w:marLeft w:val="0"/>
              <w:marRight w:val="0"/>
              <w:marTop w:val="0"/>
              <w:marBottom w:val="0"/>
              <w:divBdr>
                <w:top w:val="none" w:sz="0" w:space="0" w:color="auto"/>
                <w:left w:val="none" w:sz="0" w:space="0" w:color="auto"/>
                <w:bottom w:val="none" w:sz="0" w:space="0" w:color="auto"/>
                <w:right w:val="none" w:sz="0" w:space="0" w:color="auto"/>
              </w:divBdr>
              <w:divsChild>
                <w:div w:id="480541557">
                  <w:marLeft w:val="0"/>
                  <w:marRight w:val="0"/>
                  <w:marTop w:val="0"/>
                  <w:marBottom w:val="0"/>
                  <w:divBdr>
                    <w:top w:val="none" w:sz="0" w:space="0" w:color="auto"/>
                    <w:left w:val="none" w:sz="0" w:space="0" w:color="auto"/>
                    <w:bottom w:val="none" w:sz="0" w:space="0" w:color="auto"/>
                    <w:right w:val="none" w:sz="0" w:space="0" w:color="auto"/>
                  </w:divBdr>
                  <w:divsChild>
                    <w:div w:id="18507197">
                      <w:marLeft w:val="0"/>
                      <w:marRight w:val="0"/>
                      <w:marTop w:val="0"/>
                      <w:marBottom w:val="0"/>
                      <w:divBdr>
                        <w:top w:val="none" w:sz="0" w:space="0" w:color="auto"/>
                        <w:left w:val="none" w:sz="0" w:space="0" w:color="auto"/>
                        <w:bottom w:val="none" w:sz="0" w:space="0" w:color="auto"/>
                        <w:right w:val="none" w:sz="0" w:space="0" w:color="auto"/>
                      </w:divBdr>
                      <w:divsChild>
                        <w:div w:id="1072851712">
                          <w:marLeft w:val="0"/>
                          <w:marRight w:val="0"/>
                          <w:marTop w:val="0"/>
                          <w:marBottom w:val="0"/>
                          <w:divBdr>
                            <w:top w:val="none" w:sz="0" w:space="0" w:color="auto"/>
                            <w:left w:val="none" w:sz="0" w:space="0" w:color="auto"/>
                            <w:bottom w:val="none" w:sz="0" w:space="0" w:color="auto"/>
                            <w:right w:val="none" w:sz="0" w:space="0" w:color="auto"/>
                          </w:divBdr>
                          <w:divsChild>
                            <w:div w:id="1592467660">
                              <w:marLeft w:val="0"/>
                              <w:marRight w:val="0"/>
                              <w:marTop w:val="0"/>
                              <w:marBottom w:val="0"/>
                              <w:divBdr>
                                <w:top w:val="none" w:sz="0" w:space="0" w:color="auto"/>
                                <w:left w:val="none" w:sz="0" w:space="0" w:color="auto"/>
                                <w:bottom w:val="none" w:sz="0" w:space="0" w:color="auto"/>
                                <w:right w:val="none" w:sz="0" w:space="0" w:color="auto"/>
                              </w:divBdr>
                              <w:divsChild>
                                <w:div w:id="1157574301">
                                  <w:marLeft w:val="0"/>
                                  <w:marRight w:val="0"/>
                                  <w:marTop w:val="0"/>
                                  <w:marBottom w:val="0"/>
                                  <w:divBdr>
                                    <w:top w:val="none" w:sz="0" w:space="0" w:color="auto"/>
                                    <w:left w:val="none" w:sz="0" w:space="0" w:color="auto"/>
                                    <w:bottom w:val="none" w:sz="0" w:space="0" w:color="auto"/>
                                    <w:right w:val="none" w:sz="0" w:space="0" w:color="auto"/>
                                  </w:divBdr>
                                  <w:divsChild>
                                    <w:div w:id="79374100">
                                      <w:marLeft w:val="0"/>
                                      <w:marRight w:val="0"/>
                                      <w:marTop w:val="0"/>
                                      <w:marBottom w:val="0"/>
                                      <w:divBdr>
                                        <w:top w:val="none" w:sz="0" w:space="0" w:color="auto"/>
                                        <w:left w:val="none" w:sz="0" w:space="0" w:color="auto"/>
                                        <w:bottom w:val="none" w:sz="0" w:space="0" w:color="auto"/>
                                        <w:right w:val="none" w:sz="0" w:space="0" w:color="auto"/>
                                      </w:divBdr>
                                      <w:divsChild>
                                        <w:div w:id="1708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3651">
          <w:marLeft w:val="0"/>
          <w:marRight w:val="0"/>
          <w:marTop w:val="0"/>
          <w:marBottom w:val="0"/>
          <w:divBdr>
            <w:top w:val="none" w:sz="0" w:space="0" w:color="auto"/>
            <w:left w:val="none" w:sz="0" w:space="0" w:color="auto"/>
            <w:bottom w:val="none" w:sz="0" w:space="0" w:color="auto"/>
            <w:right w:val="none" w:sz="0" w:space="0" w:color="auto"/>
          </w:divBdr>
          <w:divsChild>
            <w:div w:id="2032603357">
              <w:marLeft w:val="0"/>
              <w:marRight w:val="0"/>
              <w:marTop w:val="0"/>
              <w:marBottom w:val="0"/>
              <w:divBdr>
                <w:top w:val="none" w:sz="0" w:space="0" w:color="auto"/>
                <w:left w:val="none" w:sz="0" w:space="0" w:color="auto"/>
                <w:bottom w:val="none" w:sz="0" w:space="0" w:color="auto"/>
                <w:right w:val="none" w:sz="0" w:space="0" w:color="auto"/>
              </w:divBdr>
              <w:divsChild>
                <w:div w:id="119304276">
                  <w:marLeft w:val="0"/>
                  <w:marRight w:val="0"/>
                  <w:marTop w:val="0"/>
                  <w:marBottom w:val="0"/>
                  <w:divBdr>
                    <w:top w:val="none" w:sz="0" w:space="0" w:color="auto"/>
                    <w:left w:val="none" w:sz="0" w:space="0" w:color="auto"/>
                    <w:bottom w:val="none" w:sz="0" w:space="0" w:color="auto"/>
                    <w:right w:val="none" w:sz="0" w:space="0" w:color="auto"/>
                  </w:divBdr>
                  <w:divsChild>
                    <w:div w:id="809975169">
                      <w:marLeft w:val="0"/>
                      <w:marRight w:val="0"/>
                      <w:marTop w:val="0"/>
                      <w:marBottom w:val="0"/>
                      <w:divBdr>
                        <w:top w:val="none" w:sz="0" w:space="0" w:color="auto"/>
                        <w:left w:val="none" w:sz="0" w:space="0" w:color="auto"/>
                        <w:bottom w:val="none" w:sz="0" w:space="0" w:color="auto"/>
                        <w:right w:val="none" w:sz="0" w:space="0" w:color="auto"/>
                      </w:divBdr>
                      <w:divsChild>
                        <w:div w:id="1972132845">
                          <w:marLeft w:val="0"/>
                          <w:marRight w:val="0"/>
                          <w:marTop w:val="0"/>
                          <w:marBottom w:val="0"/>
                          <w:divBdr>
                            <w:top w:val="none" w:sz="0" w:space="0" w:color="auto"/>
                            <w:left w:val="none" w:sz="0" w:space="0" w:color="auto"/>
                            <w:bottom w:val="none" w:sz="0" w:space="0" w:color="auto"/>
                            <w:right w:val="none" w:sz="0" w:space="0" w:color="auto"/>
                          </w:divBdr>
                          <w:divsChild>
                            <w:div w:id="1043793516">
                              <w:marLeft w:val="0"/>
                              <w:marRight w:val="0"/>
                              <w:marTop w:val="0"/>
                              <w:marBottom w:val="0"/>
                              <w:divBdr>
                                <w:top w:val="none" w:sz="0" w:space="0" w:color="auto"/>
                                <w:left w:val="none" w:sz="0" w:space="0" w:color="auto"/>
                                <w:bottom w:val="none" w:sz="0" w:space="0" w:color="auto"/>
                                <w:right w:val="none" w:sz="0" w:space="0" w:color="auto"/>
                              </w:divBdr>
                              <w:divsChild>
                                <w:div w:id="2121563380">
                                  <w:marLeft w:val="0"/>
                                  <w:marRight w:val="0"/>
                                  <w:marTop w:val="0"/>
                                  <w:marBottom w:val="0"/>
                                  <w:divBdr>
                                    <w:top w:val="none" w:sz="0" w:space="0" w:color="auto"/>
                                    <w:left w:val="none" w:sz="0" w:space="0" w:color="auto"/>
                                    <w:bottom w:val="none" w:sz="0" w:space="0" w:color="auto"/>
                                    <w:right w:val="none" w:sz="0" w:space="0" w:color="auto"/>
                                  </w:divBdr>
                                  <w:divsChild>
                                    <w:div w:id="746878721">
                                      <w:marLeft w:val="0"/>
                                      <w:marRight w:val="0"/>
                                      <w:marTop w:val="0"/>
                                      <w:marBottom w:val="0"/>
                                      <w:divBdr>
                                        <w:top w:val="none" w:sz="0" w:space="0" w:color="auto"/>
                                        <w:left w:val="none" w:sz="0" w:space="0" w:color="auto"/>
                                        <w:bottom w:val="none" w:sz="0" w:space="0" w:color="auto"/>
                                        <w:right w:val="none" w:sz="0" w:space="0" w:color="auto"/>
                                      </w:divBdr>
                                      <w:divsChild>
                                        <w:div w:id="1849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949821">
      <w:bodyDiv w:val="1"/>
      <w:marLeft w:val="0"/>
      <w:marRight w:val="0"/>
      <w:marTop w:val="0"/>
      <w:marBottom w:val="0"/>
      <w:divBdr>
        <w:top w:val="none" w:sz="0" w:space="0" w:color="auto"/>
        <w:left w:val="none" w:sz="0" w:space="0" w:color="auto"/>
        <w:bottom w:val="none" w:sz="0" w:space="0" w:color="auto"/>
        <w:right w:val="none" w:sz="0" w:space="0" w:color="auto"/>
      </w:divBdr>
    </w:div>
    <w:div w:id="883248688">
      <w:bodyDiv w:val="1"/>
      <w:marLeft w:val="0"/>
      <w:marRight w:val="0"/>
      <w:marTop w:val="0"/>
      <w:marBottom w:val="0"/>
      <w:divBdr>
        <w:top w:val="none" w:sz="0" w:space="0" w:color="auto"/>
        <w:left w:val="none" w:sz="0" w:space="0" w:color="auto"/>
        <w:bottom w:val="none" w:sz="0" w:space="0" w:color="auto"/>
        <w:right w:val="none" w:sz="0" w:space="0" w:color="auto"/>
      </w:divBdr>
    </w:div>
    <w:div w:id="915018121">
      <w:bodyDiv w:val="1"/>
      <w:marLeft w:val="0"/>
      <w:marRight w:val="0"/>
      <w:marTop w:val="0"/>
      <w:marBottom w:val="0"/>
      <w:divBdr>
        <w:top w:val="none" w:sz="0" w:space="0" w:color="auto"/>
        <w:left w:val="none" w:sz="0" w:space="0" w:color="auto"/>
        <w:bottom w:val="none" w:sz="0" w:space="0" w:color="auto"/>
        <w:right w:val="none" w:sz="0" w:space="0" w:color="auto"/>
      </w:divBdr>
      <w:divsChild>
        <w:div w:id="1922253502">
          <w:marLeft w:val="0"/>
          <w:marRight w:val="0"/>
          <w:marTop w:val="0"/>
          <w:marBottom w:val="0"/>
          <w:divBdr>
            <w:top w:val="none" w:sz="0" w:space="0" w:color="auto"/>
            <w:left w:val="none" w:sz="0" w:space="0" w:color="auto"/>
            <w:bottom w:val="none" w:sz="0" w:space="0" w:color="auto"/>
            <w:right w:val="none" w:sz="0" w:space="0" w:color="auto"/>
          </w:divBdr>
          <w:divsChild>
            <w:div w:id="66415166">
              <w:marLeft w:val="0"/>
              <w:marRight w:val="0"/>
              <w:marTop w:val="0"/>
              <w:marBottom w:val="0"/>
              <w:divBdr>
                <w:top w:val="none" w:sz="0" w:space="0" w:color="auto"/>
                <w:left w:val="none" w:sz="0" w:space="0" w:color="auto"/>
                <w:bottom w:val="none" w:sz="0" w:space="0" w:color="auto"/>
                <w:right w:val="none" w:sz="0" w:space="0" w:color="auto"/>
              </w:divBdr>
            </w:div>
          </w:divsChild>
        </w:div>
        <w:div w:id="1530408324">
          <w:marLeft w:val="0"/>
          <w:marRight w:val="0"/>
          <w:marTop w:val="0"/>
          <w:marBottom w:val="0"/>
          <w:divBdr>
            <w:top w:val="none" w:sz="0" w:space="0" w:color="auto"/>
            <w:left w:val="none" w:sz="0" w:space="0" w:color="auto"/>
            <w:bottom w:val="none" w:sz="0" w:space="0" w:color="auto"/>
            <w:right w:val="none" w:sz="0" w:space="0" w:color="auto"/>
          </w:divBdr>
          <w:divsChild>
            <w:div w:id="597909893">
              <w:marLeft w:val="0"/>
              <w:marRight w:val="0"/>
              <w:marTop w:val="0"/>
              <w:marBottom w:val="210"/>
              <w:divBdr>
                <w:top w:val="none" w:sz="0" w:space="0" w:color="auto"/>
                <w:left w:val="none" w:sz="0" w:space="0" w:color="auto"/>
                <w:bottom w:val="none" w:sz="0" w:space="0" w:color="auto"/>
                <w:right w:val="none" w:sz="0" w:space="0" w:color="auto"/>
              </w:divBdr>
              <w:divsChild>
                <w:div w:id="488715479">
                  <w:marLeft w:val="75"/>
                  <w:marRight w:val="0"/>
                  <w:marTop w:val="0"/>
                  <w:marBottom w:val="0"/>
                  <w:divBdr>
                    <w:top w:val="none" w:sz="0" w:space="0" w:color="auto"/>
                    <w:left w:val="none" w:sz="0" w:space="0" w:color="auto"/>
                    <w:bottom w:val="none" w:sz="0" w:space="0" w:color="auto"/>
                    <w:right w:val="none" w:sz="0" w:space="0" w:color="auto"/>
                  </w:divBdr>
                </w:div>
              </w:divsChild>
            </w:div>
            <w:div w:id="364646754">
              <w:marLeft w:val="0"/>
              <w:marRight w:val="0"/>
              <w:marTop w:val="0"/>
              <w:marBottom w:val="0"/>
              <w:divBdr>
                <w:top w:val="none" w:sz="0" w:space="0" w:color="auto"/>
                <w:left w:val="none" w:sz="0" w:space="0" w:color="auto"/>
                <w:bottom w:val="none" w:sz="0" w:space="0" w:color="auto"/>
                <w:right w:val="none" w:sz="0" w:space="0" w:color="auto"/>
              </w:divBdr>
              <w:divsChild>
                <w:div w:id="2116512829">
                  <w:marLeft w:val="0"/>
                  <w:marRight w:val="0"/>
                  <w:marTop w:val="0"/>
                  <w:marBottom w:val="0"/>
                  <w:divBdr>
                    <w:top w:val="none" w:sz="0" w:space="0" w:color="auto"/>
                    <w:left w:val="none" w:sz="0" w:space="0" w:color="auto"/>
                    <w:bottom w:val="none" w:sz="0" w:space="0" w:color="auto"/>
                    <w:right w:val="none" w:sz="0" w:space="0" w:color="auto"/>
                  </w:divBdr>
                  <w:divsChild>
                    <w:div w:id="1541937163">
                      <w:marLeft w:val="0"/>
                      <w:marRight w:val="0"/>
                      <w:marTop w:val="0"/>
                      <w:marBottom w:val="0"/>
                      <w:divBdr>
                        <w:top w:val="none" w:sz="0" w:space="0" w:color="auto"/>
                        <w:left w:val="none" w:sz="0" w:space="0" w:color="auto"/>
                        <w:bottom w:val="none" w:sz="0" w:space="0" w:color="auto"/>
                        <w:right w:val="none" w:sz="0" w:space="0" w:color="auto"/>
                      </w:divBdr>
                      <w:divsChild>
                        <w:div w:id="10970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711737">
      <w:bodyDiv w:val="1"/>
      <w:marLeft w:val="0"/>
      <w:marRight w:val="0"/>
      <w:marTop w:val="0"/>
      <w:marBottom w:val="0"/>
      <w:divBdr>
        <w:top w:val="none" w:sz="0" w:space="0" w:color="auto"/>
        <w:left w:val="none" w:sz="0" w:space="0" w:color="auto"/>
        <w:bottom w:val="none" w:sz="0" w:space="0" w:color="auto"/>
        <w:right w:val="none" w:sz="0" w:space="0" w:color="auto"/>
      </w:divBdr>
    </w:div>
    <w:div w:id="938178726">
      <w:bodyDiv w:val="1"/>
      <w:marLeft w:val="0"/>
      <w:marRight w:val="0"/>
      <w:marTop w:val="0"/>
      <w:marBottom w:val="0"/>
      <w:divBdr>
        <w:top w:val="none" w:sz="0" w:space="0" w:color="auto"/>
        <w:left w:val="none" w:sz="0" w:space="0" w:color="auto"/>
        <w:bottom w:val="none" w:sz="0" w:space="0" w:color="auto"/>
        <w:right w:val="none" w:sz="0" w:space="0" w:color="auto"/>
      </w:divBdr>
    </w:div>
    <w:div w:id="973096559">
      <w:bodyDiv w:val="1"/>
      <w:marLeft w:val="0"/>
      <w:marRight w:val="0"/>
      <w:marTop w:val="0"/>
      <w:marBottom w:val="0"/>
      <w:divBdr>
        <w:top w:val="none" w:sz="0" w:space="0" w:color="auto"/>
        <w:left w:val="none" w:sz="0" w:space="0" w:color="auto"/>
        <w:bottom w:val="none" w:sz="0" w:space="0" w:color="auto"/>
        <w:right w:val="none" w:sz="0" w:space="0" w:color="auto"/>
      </w:divBdr>
    </w:div>
    <w:div w:id="1055540884">
      <w:bodyDiv w:val="1"/>
      <w:marLeft w:val="0"/>
      <w:marRight w:val="0"/>
      <w:marTop w:val="0"/>
      <w:marBottom w:val="0"/>
      <w:divBdr>
        <w:top w:val="none" w:sz="0" w:space="0" w:color="auto"/>
        <w:left w:val="none" w:sz="0" w:space="0" w:color="auto"/>
        <w:bottom w:val="none" w:sz="0" w:space="0" w:color="auto"/>
        <w:right w:val="none" w:sz="0" w:space="0" w:color="auto"/>
      </w:divBdr>
      <w:divsChild>
        <w:div w:id="639067858">
          <w:marLeft w:val="0"/>
          <w:marRight w:val="0"/>
          <w:marTop w:val="0"/>
          <w:marBottom w:val="0"/>
          <w:divBdr>
            <w:top w:val="none" w:sz="0" w:space="0" w:color="auto"/>
            <w:left w:val="none" w:sz="0" w:space="0" w:color="auto"/>
            <w:bottom w:val="none" w:sz="0" w:space="0" w:color="auto"/>
            <w:right w:val="none" w:sz="0" w:space="0" w:color="auto"/>
          </w:divBdr>
        </w:div>
      </w:divsChild>
    </w:div>
    <w:div w:id="1062828917">
      <w:bodyDiv w:val="1"/>
      <w:marLeft w:val="0"/>
      <w:marRight w:val="0"/>
      <w:marTop w:val="0"/>
      <w:marBottom w:val="0"/>
      <w:divBdr>
        <w:top w:val="none" w:sz="0" w:space="0" w:color="auto"/>
        <w:left w:val="none" w:sz="0" w:space="0" w:color="auto"/>
        <w:bottom w:val="none" w:sz="0" w:space="0" w:color="auto"/>
        <w:right w:val="none" w:sz="0" w:space="0" w:color="auto"/>
      </w:divBdr>
    </w:div>
    <w:div w:id="1087190999">
      <w:bodyDiv w:val="1"/>
      <w:marLeft w:val="0"/>
      <w:marRight w:val="0"/>
      <w:marTop w:val="0"/>
      <w:marBottom w:val="0"/>
      <w:divBdr>
        <w:top w:val="none" w:sz="0" w:space="0" w:color="auto"/>
        <w:left w:val="none" w:sz="0" w:space="0" w:color="auto"/>
        <w:bottom w:val="none" w:sz="0" w:space="0" w:color="auto"/>
        <w:right w:val="none" w:sz="0" w:space="0" w:color="auto"/>
      </w:divBdr>
    </w:div>
    <w:div w:id="1117290306">
      <w:bodyDiv w:val="1"/>
      <w:marLeft w:val="0"/>
      <w:marRight w:val="0"/>
      <w:marTop w:val="0"/>
      <w:marBottom w:val="0"/>
      <w:divBdr>
        <w:top w:val="none" w:sz="0" w:space="0" w:color="auto"/>
        <w:left w:val="none" w:sz="0" w:space="0" w:color="auto"/>
        <w:bottom w:val="none" w:sz="0" w:space="0" w:color="auto"/>
        <w:right w:val="none" w:sz="0" w:space="0" w:color="auto"/>
      </w:divBdr>
    </w:div>
    <w:div w:id="1136876252">
      <w:bodyDiv w:val="1"/>
      <w:marLeft w:val="0"/>
      <w:marRight w:val="0"/>
      <w:marTop w:val="0"/>
      <w:marBottom w:val="0"/>
      <w:divBdr>
        <w:top w:val="none" w:sz="0" w:space="0" w:color="auto"/>
        <w:left w:val="none" w:sz="0" w:space="0" w:color="auto"/>
        <w:bottom w:val="none" w:sz="0" w:space="0" w:color="auto"/>
        <w:right w:val="none" w:sz="0" w:space="0" w:color="auto"/>
      </w:divBdr>
    </w:div>
    <w:div w:id="1144080282">
      <w:bodyDiv w:val="1"/>
      <w:marLeft w:val="0"/>
      <w:marRight w:val="0"/>
      <w:marTop w:val="0"/>
      <w:marBottom w:val="0"/>
      <w:divBdr>
        <w:top w:val="none" w:sz="0" w:space="0" w:color="auto"/>
        <w:left w:val="none" w:sz="0" w:space="0" w:color="auto"/>
        <w:bottom w:val="none" w:sz="0" w:space="0" w:color="auto"/>
        <w:right w:val="none" w:sz="0" w:space="0" w:color="auto"/>
      </w:divBdr>
    </w:div>
    <w:div w:id="1217165553">
      <w:bodyDiv w:val="1"/>
      <w:marLeft w:val="0"/>
      <w:marRight w:val="0"/>
      <w:marTop w:val="0"/>
      <w:marBottom w:val="0"/>
      <w:divBdr>
        <w:top w:val="none" w:sz="0" w:space="0" w:color="auto"/>
        <w:left w:val="none" w:sz="0" w:space="0" w:color="auto"/>
        <w:bottom w:val="none" w:sz="0" w:space="0" w:color="auto"/>
        <w:right w:val="none" w:sz="0" w:space="0" w:color="auto"/>
      </w:divBdr>
    </w:div>
    <w:div w:id="1269847570">
      <w:bodyDiv w:val="1"/>
      <w:marLeft w:val="0"/>
      <w:marRight w:val="0"/>
      <w:marTop w:val="0"/>
      <w:marBottom w:val="0"/>
      <w:divBdr>
        <w:top w:val="none" w:sz="0" w:space="0" w:color="auto"/>
        <w:left w:val="none" w:sz="0" w:space="0" w:color="auto"/>
        <w:bottom w:val="none" w:sz="0" w:space="0" w:color="auto"/>
        <w:right w:val="none" w:sz="0" w:space="0" w:color="auto"/>
      </w:divBdr>
    </w:div>
    <w:div w:id="1275402556">
      <w:bodyDiv w:val="1"/>
      <w:marLeft w:val="0"/>
      <w:marRight w:val="0"/>
      <w:marTop w:val="0"/>
      <w:marBottom w:val="0"/>
      <w:divBdr>
        <w:top w:val="none" w:sz="0" w:space="0" w:color="auto"/>
        <w:left w:val="none" w:sz="0" w:space="0" w:color="auto"/>
        <w:bottom w:val="none" w:sz="0" w:space="0" w:color="auto"/>
        <w:right w:val="none" w:sz="0" w:space="0" w:color="auto"/>
      </w:divBdr>
    </w:div>
    <w:div w:id="1415513938">
      <w:bodyDiv w:val="1"/>
      <w:marLeft w:val="0"/>
      <w:marRight w:val="0"/>
      <w:marTop w:val="0"/>
      <w:marBottom w:val="0"/>
      <w:divBdr>
        <w:top w:val="none" w:sz="0" w:space="0" w:color="auto"/>
        <w:left w:val="none" w:sz="0" w:space="0" w:color="auto"/>
        <w:bottom w:val="none" w:sz="0" w:space="0" w:color="auto"/>
        <w:right w:val="none" w:sz="0" w:space="0" w:color="auto"/>
      </w:divBdr>
    </w:div>
    <w:div w:id="1529832861">
      <w:bodyDiv w:val="1"/>
      <w:marLeft w:val="0"/>
      <w:marRight w:val="0"/>
      <w:marTop w:val="0"/>
      <w:marBottom w:val="0"/>
      <w:divBdr>
        <w:top w:val="none" w:sz="0" w:space="0" w:color="auto"/>
        <w:left w:val="none" w:sz="0" w:space="0" w:color="auto"/>
        <w:bottom w:val="none" w:sz="0" w:space="0" w:color="auto"/>
        <w:right w:val="none" w:sz="0" w:space="0" w:color="auto"/>
      </w:divBdr>
    </w:div>
    <w:div w:id="1533808544">
      <w:bodyDiv w:val="1"/>
      <w:marLeft w:val="0"/>
      <w:marRight w:val="0"/>
      <w:marTop w:val="0"/>
      <w:marBottom w:val="0"/>
      <w:divBdr>
        <w:top w:val="none" w:sz="0" w:space="0" w:color="auto"/>
        <w:left w:val="none" w:sz="0" w:space="0" w:color="auto"/>
        <w:bottom w:val="none" w:sz="0" w:space="0" w:color="auto"/>
        <w:right w:val="none" w:sz="0" w:space="0" w:color="auto"/>
      </w:divBdr>
    </w:div>
    <w:div w:id="1544512967">
      <w:bodyDiv w:val="1"/>
      <w:marLeft w:val="0"/>
      <w:marRight w:val="0"/>
      <w:marTop w:val="0"/>
      <w:marBottom w:val="0"/>
      <w:divBdr>
        <w:top w:val="none" w:sz="0" w:space="0" w:color="auto"/>
        <w:left w:val="none" w:sz="0" w:space="0" w:color="auto"/>
        <w:bottom w:val="none" w:sz="0" w:space="0" w:color="auto"/>
        <w:right w:val="none" w:sz="0" w:space="0" w:color="auto"/>
      </w:divBdr>
    </w:div>
    <w:div w:id="1708525978">
      <w:bodyDiv w:val="1"/>
      <w:marLeft w:val="0"/>
      <w:marRight w:val="0"/>
      <w:marTop w:val="0"/>
      <w:marBottom w:val="0"/>
      <w:divBdr>
        <w:top w:val="none" w:sz="0" w:space="0" w:color="auto"/>
        <w:left w:val="none" w:sz="0" w:space="0" w:color="auto"/>
        <w:bottom w:val="none" w:sz="0" w:space="0" w:color="auto"/>
        <w:right w:val="none" w:sz="0" w:space="0" w:color="auto"/>
      </w:divBdr>
    </w:div>
    <w:div w:id="1791127564">
      <w:bodyDiv w:val="1"/>
      <w:marLeft w:val="0"/>
      <w:marRight w:val="0"/>
      <w:marTop w:val="0"/>
      <w:marBottom w:val="0"/>
      <w:divBdr>
        <w:top w:val="none" w:sz="0" w:space="0" w:color="auto"/>
        <w:left w:val="none" w:sz="0" w:space="0" w:color="auto"/>
        <w:bottom w:val="none" w:sz="0" w:space="0" w:color="auto"/>
        <w:right w:val="none" w:sz="0" w:space="0" w:color="auto"/>
      </w:divBdr>
    </w:div>
    <w:div w:id="1794013887">
      <w:bodyDiv w:val="1"/>
      <w:marLeft w:val="0"/>
      <w:marRight w:val="0"/>
      <w:marTop w:val="0"/>
      <w:marBottom w:val="0"/>
      <w:divBdr>
        <w:top w:val="none" w:sz="0" w:space="0" w:color="auto"/>
        <w:left w:val="none" w:sz="0" w:space="0" w:color="auto"/>
        <w:bottom w:val="none" w:sz="0" w:space="0" w:color="auto"/>
        <w:right w:val="none" w:sz="0" w:space="0" w:color="auto"/>
      </w:divBdr>
    </w:div>
    <w:div w:id="1837643424">
      <w:bodyDiv w:val="1"/>
      <w:marLeft w:val="0"/>
      <w:marRight w:val="0"/>
      <w:marTop w:val="0"/>
      <w:marBottom w:val="0"/>
      <w:divBdr>
        <w:top w:val="none" w:sz="0" w:space="0" w:color="auto"/>
        <w:left w:val="none" w:sz="0" w:space="0" w:color="auto"/>
        <w:bottom w:val="none" w:sz="0" w:space="0" w:color="auto"/>
        <w:right w:val="none" w:sz="0" w:space="0" w:color="auto"/>
      </w:divBdr>
      <w:divsChild>
        <w:div w:id="1069576156">
          <w:marLeft w:val="0"/>
          <w:marRight w:val="0"/>
          <w:marTop w:val="0"/>
          <w:marBottom w:val="0"/>
          <w:divBdr>
            <w:top w:val="none" w:sz="0" w:space="0" w:color="auto"/>
            <w:left w:val="none" w:sz="0" w:space="0" w:color="auto"/>
            <w:bottom w:val="none" w:sz="0" w:space="0" w:color="auto"/>
            <w:right w:val="none" w:sz="0" w:space="0" w:color="auto"/>
          </w:divBdr>
        </w:div>
        <w:div w:id="1684820070">
          <w:marLeft w:val="0"/>
          <w:marRight w:val="0"/>
          <w:marTop w:val="0"/>
          <w:marBottom w:val="0"/>
          <w:divBdr>
            <w:top w:val="none" w:sz="0" w:space="0" w:color="auto"/>
            <w:left w:val="none" w:sz="0" w:space="0" w:color="auto"/>
            <w:bottom w:val="none" w:sz="0" w:space="0" w:color="auto"/>
            <w:right w:val="none" w:sz="0" w:space="0" w:color="auto"/>
          </w:divBdr>
        </w:div>
      </w:divsChild>
    </w:div>
    <w:div w:id="1866482114">
      <w:bodyDiv w:val="1"/>
      <w:marLeft w:val="0"/>
      <w:marRight w:val="0"/>
      <w:marTop w:val="0"/>
      <w:marBottom w:val="0"/>
      <w:divBdr>
        <w:top w:val="none" w:sz="0" w:space="0" w:color="auto"/>
        <w:left w:val="none" w:sz="0" w:space="0" w:color="auto"/>
        <w:bottom w:val="none" w:sz="0" w:space="0" w:color="auto"/>
        <w:right w:val="none" w:sz="0" w:space="0" w:color="auto"/>
      </w:divBdr>
      <w:divsChild>
        <w:div w:id="974602211">
          <w:marLeft w:val="0"/>
          <w:marRight w:val="675"/>
          <w:marTop w:val="0"/>
          <w:marBottom w:val="0"/>
          <w:divBdr>
            <w:top w:val="single" w:sz="2" w:space="0" w:color="E5E7EB"/>
            <w:left w:val="single" w:sz="2" w:space="0" w:color="E5E7EB"/>
            <w:bottom w:val="single" w:sz="2" w:space="0" w:color="E5E7EB"/>
            <w:right w:val="single" w:sz="2" w:space="0" w:color="E5E7EB"/>
          </w:divBdr>
        </w:div>
        <w:div w:id="2064865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2644876">
      <w:bodyDiv w:val="1"/>
      <w:marLeft w:val="0"/>
      <w:marRight w:val="0"/>
      <w:marTop w:val="0"/>
      <w:marBottom w:val="0"/>
      <w:divBdr>
        <w:top w:val="none" w:sz="0" w:space="0" w:color="auto"/>
        <w:left w:val="none" w:sz="0" w:space="0" w:color="auto"/>
        <w:bottom w:val="none" w:sz="0" w:space="0" w:color="auto"/>
        <w:right w:val="none" w:sz="0" w:space="0" w:color="auto"/>
      </w:divBdr>
    </w:div>
    <w:div w:id="1975059273">
      <w:bodyDiv w:val="1"/>
      <w:marLeft w:val="0"/>
      <w:marRight w:val="0"/>
      <w:marTop w:val="0"/>
      <w:marBottom w:val="0"/>
      <w:divBdr>
        <w:top w:val="none" w:sz="0" w:space="0" w:color="auto"/>
        <w:left w:val="none" w:sz="0" w:space="0" w:color="auto"/>
        <w:bottom w:val="none" w:sz="0" w:space="0" w:color="auto"/>
        <w:right w:val="none" w:sz="0" w:space="0" w:color="auto"/>
      </w:divBdr>
    </w:div>
    <w:div w:id="1985695923">
      <w:bodyDiv w:val="1"/>
      <w:marLeft w:val="0"/>
      <w:marRight w:val="0"/>
      <w:marTop w:val="0"/>
      <w:marBottom w:val="0"/>
      <w:divBdr>
        <w:top w:val="none" w:sz="0" w:space="0" w:color="auto"/>
        <w:left w:val="none" w:sz="0" w:space="0" w:color="auto"/>
        <w:bottom w:val="none" w:sz="0" w:space="0" w:color="auto"/>
        <w:right w:val="none" w:sz="0" w:space="0" w:color="auto"/>
      </w:divBdr>
    </w:div>
    <w:div w:id="1996953405">
      <w:bodyDiv w:val="1"/>
      <w:marLeft w:val="0"/>
      <w:marRight w:val="0"/>
      <w:marTop w:val="0"/>
      <w:marBottom w:val="0"/>
      <w:divBdr>
        <w:top w:val="none" w:sz="0" w:space="0" w:color="auto"/>
        <w:left w:val="none" w:sz="0" w:space="0" w:color="auto"/>
        <w:bottom w:val="none" w:sz="0" w:space="0" w:color="auto"/>
        <w:right w:val="none" w:sz="0" w:space="0" w:color="auto"/>
      </w:divBdr>
    </w:div>
    <w:div w:id="2066178523">
      <w:bodyDiv w:val="1"/>
      <w:marLeft w:val="0"/>
      <w:marRight w:val="0"/>
      <w:marTop w:val="0"/>
      <w:marBottom w:val="0"/>
      <w:divBdr>
        <w:top w:val="none" w:sz="0" w:space="0" w:color="auto"/>
        <w:left w:val="none" w:sz="0" w:space="0" w:color="auto"/>
        <w:bottom w:val="none" w:sz="0" w:space="0" w:color="auto"/>
        <w:right w:val="none" w:sz="0" w:space="0" w:color="auto"/>
      </w:divBdr>
    </w:div>
    <w:div w:id="2109108683">
      <w:bodyDiv w:val="1"/>
      <w:marLeft w:val="0"/>
      <w:marRight w:val="0"/>
      <w:marTop w:val="0"/>
      <w:marBottom w:val="0"/>
      <w:divBdr>
        <w:top w:val="none" w:sz="0" w:space="0" w:color="auto"/>
        <w:left w:val="none" w:sz="0" w:space="0" w:color="auto"/>
        <w:bottom w:val="none" w:sz="0" w:space="0" w:color="auto"/>
        <w:right w:val="none" w:sz="0" w:space="0" w:color="auto"/>
      </w:divBdr>
    </w:div>
    <w:div w:id="213964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2%D0%B5%D0%B1-%D1%81%D0%B0%D0%B9%D1%82" TargetMode="External"/><Relationship Id="rId18" Type="http://schemas.openxmlformats.org/officeDocument/2006/relationships/hyperlink" Target="mailto:Info@metallcity.s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ndex.php?title=%D0%9F%D0%BE%D1%81%D0%B5%D1%89%D0%B0%D0%B5%D0%BC%D0%BE%D1%81%D1%82%D1%8C&amp;action=edit&amp;redlink=1" TargetMode="External"/><Relationship Id="rId17" Type="http://schemas.openxmlformats.org/officeDocument/2006/relationships/hyperlink" Target="https://yandex.ru/support/metrica/ru/code/data-collected" TargetMode="External"/><Relationship Id="rId2" Type="http://schemas.openxmlformats.org/officeDocument/2006/relationships/customXml" Target="../customXml/item2.xml"/><Relationship Id="rId16" Type="http://schemas.openxmlformats.org/officeDocument/2006/relationships/hyperlink" Target="https://yandex.ru/legal/confidenti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F%D0%BD%D0%B4%D0%B5%D0%BA%D1%81" TargetMode="External"/><Relationship Id="rId5" Type="http://schemas.openxmlformats.org/officeDocument/2006/relationships/settings" Target="settings.xml"/><Relationship Id="rId15" Type="http://schemas.openxmlformats.org/officeDocument/2006/relationships/hyperlink" Target="https://yandex.ru/support/metrica/" TargetMode="External"/><Relationship Id="rId10" Type="http://schemas.openxmlformats.org/officeDocument/2006/relationships/hyperlink" Target="https://ru.wikipedia.org/wiki/%D0%98%D0%BD%D1%82%D0%B5%D1%80%D0%BD%D0%B5%D1%82-%D1%81%D0%B5%D1%80%D0%B2%D0%B8%D1%81"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berbank.ru/ru/person/kibrary/vocabulary/personalnye_dannye"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dmmJkm26gkbz+J9dQb1CceD6pA==">CgMxLjAaJwoBMBIiCiAIBCocCgtBQUFBNkZmM0lobxAIGgtBQUFBNkZmM0lobxonCgExEiIKIAgEKhwKC0FBQUE2RmYzSWhvEAgaC0FBQUE0WDd1blYwGicKATISIgogCAQqHAoLQUFBQTZGZjNJaG8QCBoLQUFBQTVsTURxTEUinhYKC0FBQUE2RmYzSWhvEuwVCgtBQUFBNkZmM0lobxILQUFBQTZGZjNJaG8afgoJdGV4dC9odG1sEnHQvtC/0LXRgNCw0YLQvtGAIC0g0Y3RgtC+INGPPyDQndGD0LbQvdC+INC60LDQui3RgtC+INGN0YLQvtGCINGB0YLQsNGC0YPRgSDQvtGE0LjRhtC40LDQu9GM0L3QviDQv9C+0LvRg9GH0LDRgtGMPyJ/Cgp0ZXh0L3BsYWluEnHQvtC/0LXRgNCw0YLQvtGAIC0g0Y3RgtC+INGPPyDQndGD0LbQvdC+INC60LDQui3RgtC+INGN0YLQvtGCINGB0YLQsNGC0YPRgSDQvtGE0LjRhtC40LDQu9GM0L3QviDQv9C+0LvRg9GH0LDRgtGMPyobIhUxMTM0MjQ0OTE2OTc3OTA5OTkxMDYoADgAMOWKgsOqMTjQ1cC5qzFCsw8KC0FBQUE0WDd1blYwEgtBQUFBNkZmM0lobxrPBQoJdGV4dC9odG1sEsEF0JTQsCwg0L3Rg9C20L3Qviwg0L/Rg9GC0LXQvCDQv9C+0LTQsNGH0LjCoNGD0LLQtdC00L7QvNC70LXQvdC40Y8g0L/QviDQvtC/0YDQtdC00LXQu9C10L3QvdC+0Lkg0YTQvtGA0LzQtS48YnI+0J3Rg9C20L3QviDQt9Cw0LnRgtC4INC90LAg0YHQsNC50YIg0KDQvtGB0LrQvtC80L3QsNC00LfQvtGA0LAg0Lgg0LfQsNC/0L7Qu9C90LjRgtGMINGE0L7RgNC80YMg0YPQstC10LTQvtC80LvQtdC90LjRjyDQv9C+INGN0YLQvtC5INGB0YHRi9C70LrQtTxicj48YSBocmVmPSJodHRwczovL3d3dy5nb29nbGUuY29tL3VybD9xPWh0dHBzOi8vcGQucmtuLmdvdi5ydS9vcGVyYXRvcnMtcmVnaXN0cnkvbm90aWZpY2F0aW9uL2Zvcm0vJmFtcDtzYT1EJmFtcDtzb3VyY2U9ZG9jcyZhbXA7dXN0PTE2OTcwMTM1OTMyMzgyNjkmYW1wO3VzZz1BT3ZWYXcxNDlnTHhNdjhmSTEwZExWNEtla2Q0IiBkYXRhLXJhd0hyZWY9Imh0dHBzOi8vcGQucmtuLmdvdi5ydS9vcGVyYXRvcnMtcmVnaXN0cnkvbm90aWZpY2F0aW9uL2Zvcm0vIiB0YXJnZXQ9Il9ibGFuayI+aHR0cHM6Ly9wZC5ya24uZ292LnJ1L29wZXJhdG9ycy1yZWdpc3RyeS9ub3RpZmljYXRpb24vZm9ybS88L2E+PGJyPtCt0YLQviDQvNC+0LbQvdC+INGB0LTQtdC70LDRgtGMINC00LjRgdGC0LDQvdGG0LjQvtC90L3QviDRh9C10YDQtdC3INCt0KbQnyDQuNC70Lgg0LPQvtGB0YPRgdC70YPQs9C4Iq4DCgp0ZXh0L3BsYWluEp8D0JTQsCwg0L3Rg9C20L3Qviwg0L/Rg9GC0LXQvCDQv9C+0LTQsNGH0LjCoNGD0LLQtdC00L7QvNC70LXQvdC40Y8g0L/QviDQvtC/0YDQtdC00LXQu9C10L3QvdC+0Lkg0YTQvtGA0LzQtS4K0J3Rg9C20L3QviDQt9Cw0LnRgtC4INC90LAg0YHQsNC50YIg0KDQvtGB0LrQvtC80L3QsNC00LfQvtGA0LAg0Lgg0LfQsNC/0L7Qu9C90LjRgtGMINGE0L7RgNC80YMg0YPQstC10LTQvtC80LvQtdC90LjRjyDQv9C+INGN0YLQvtC5INGB0YHRi9C70LrQtQpodHRwczovL3BkLnJrbi5nb3YucnUvb3BlcmF0b3JzLXJlZ2lzdHJ5L25vdGlmaWNhdGlvbi9mb3JtLwrQrdGC0L4g0LzQvtC20L3QviDRgdC00LXQu9Cw0YLRjCDQtNC40YHRgtCw0L3RhtC40L7QvdC90L4g0YfQtdGA0LXQtyDQrdCm0J8g0LjQu9C4INCz0L7RgdGD0YHQu9GD0LPQuCobIhUxMTUwOTMyNDYyOTE3MDI1MTE1MDgoADgAMPCwq+iqMTjwsKvoqjFaDDhmOTg3ZjdoNGl3eXICIAB4AJoBBggAEAAYAKoBxAUSwQXQlNCwLCDQvdGD0LbQvdC+LCDQv9GD0YLQtdC8INC/0L7QtNCw0YfQuMKg0YPQstC10LTQvtC80LvQtdC90LjRjyDQv9C+INC+0L/RgNC10LTQtdC70LXQvdC90L7QuSDRhNC+0YDQvNC1Ljxicj7QndGD0LbQvdC+INC30LDQudGC0Lgg0L3QsCDRgdCw0LnRgiDQoNC+0YHQutC+0LzQvdCw0LTQt9C+0YDQsCDQuCDQt9Cw0L/QvtC70L3QuNGC0Ywg0YTQvtGA0LzRgyDRg9Cy0LXQtNC+0LzQu9C10L3QuNGPINC/0L4g0Y3RgtC+0Lkg0YHRgdGL0LvQutC1PGJyPjxhIGhyZWY9Imh0dHBzOi8vd3d3Lmdvb2dsZS5jb20vdXJsP3E9aHR0cHM6Ly9wZC5ya24uZ292LnJ1L29wZXJhdG9ycy1yZWdpc3RyeS9ub3RpZmljYXRpb24vZm9ybS8mYW1wO3NhPUQmYW1wO3NvdXJjZT1kb2NzJmFtcDt1c3Q9MTY5NzAxMzU5MzIzODI2OSZhbXA7dXNnPUFPdlZhdzE0OWdMeE12OGZJMTBkTFY0S2VrZDQiIGRhdGEtcmF3aHJlZj0iaHR0cHM6Ly9wZC5ya24uZ292LnJ1L29wZXJhdG9ycy1yZWdpc3RyeS9ub3RpZmljYXRpb24vZm9ybS8iIHRhcmdldD0iX2JsYW5rIj5odHRwczovL3BkLnJrbi5nb3YucnUvb3BlcmF0b3JzLXJlZ2lzdHJ5L25vdGlmaWNhdGlvbi9mb3JtLzwvYT48YnI+0K3RgtC+INC80L7QttC90L4g0YHQtNC10LvQsNGC0Ywg0LTQuNGB0YLQsNC90YbQuNC+0L3QvdC+INGH0LXRgNC10Lcg0K3QptCfINC40LvQuCDQs9C+0YHRg9GB0LvRg9Cz0LiwAQC4AQBCtAIKC0FBQUE1bE1EcUxFEgtBQUFBNkZmM0lobxpFCgl0ZXh0L2h0bWwSONCQINC10YHRgtGMINC10YnQtSDQutCw0LrQuNC1LdGC0L4g0YLRgNC10LHQvtCy0LDQvdC40Y8/IkYKCnRleHQvcGxhaW4SONCQINC10YHRgtGMINC10YnQtSDQutCw0LrQuNC1LdGC0L4g0YLRgNC10LHQvtCy0LDQvdC40Y8/KhsiFTExMzQyNDQ5MTY5Nzc5MDk5OTEwNigAOAAw0NXAuasxONDVwLmrMVoMZmY4bnoxOGdpNXA4cgIgAHgAmgEGCAAQABgAqgE6EjjQkCDQtdGB0YLRjCDQtdGJ0LUg0LrQsNC60LjQtS3RgtC+INGC0YDQtdCx0L7QstCw0L3QuNGPP7ABALgBAEoeCgp0ZXh0L3BsYWluEhDQntC/0LXRgNCw0YLQvtGAWgx5NjUwMWUybW1xenNyAiAAeACaAQYIABAAGACqAXMScdC+0L/QtdGA0LDRgtC+0YAgLSDRjdGC0L4g0Y8/INCd0YPQttC90L4g0LrQsNC6LdGC0L4g0Y3RgtC+0YIg0YHRgtCw0YLRg9GBINC+0YTQuNGG0LjQsNC70YzQvdC+INC/0L7Qu9GD0YfQsNGC0Yw/sAEAuAEAGOWKgsOqMSDQ1cC5qzEwAEIQa2l4LjdhdzlhZnB6ZWNlNDIIaC5namRneHMyCWguMzBqMHpsbDIJaC4xZm9iOXRlMgloLjN6bnlzaDcyCWguMmV0OTJwMDIIaC50eWpjd3QyCWguM2R5NnZrbTIJaC4xdDNoNXNmMgloLjRkMzRvZzgyCWguMnM4ZXlvMTIJaC4xN2RwOHZ1MgloLjNyZGNyam4yCWguMjZpbjFyZzIIaC5sbnhiejkyCWguMzVua3VuMjIJaC4xa3N2NHV2MgloLjQ0c2luaW8yCWguMmp4c3hxaDgAciExN1I2d2l5UGhwdWdmeEZVd0JyMk5CUlhlLVBRMUVVWDU=</go:docsCustomData>
</go:gDocsCustomXmlDataStorage>
</file>

<file path=customXml/itemProps1.xml><?xml version="1.0" encoding="utf-8"?>
<ds:datastoreItem xmlns:ds="http://schemas.openxmlformats.org/officeDocument/2006/customXml" ds:itemID="{EF9BCD6A-4BC5-447F-BCFD-0703D678B5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5520</Words>
  <Characters>31465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Мидас</dc:creator>
  <cp:keywords/>
  <dc:description/>
  <cp:lastModifiedBy>Юлия Цмакаловa</cp:lastModifiedBy>
  <cp:revision>6</cp:revision>
  <dcterms:created xsi:type="dcterms:W3CDTF">2025-06-23T21:05:00Z</dcterms:created>
  <dcterms:modified xsi:type="dcterms:W3CDTF">2025-06-23T22:24:00Z</dcterms:modified>
</cp:coreProperties>
</file>